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4C1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25.12.2019</w:t>
      </w:r>
      <w:r w:rsidR="00FF5797">
        <w:rPr>
          <w:rFonts w:ascii="Times New Roman" w:eastAsia="Times New Roman" w:hAnsi="Times New Roman" w:cs="Times New Roman"/>
          <w:sz w:val="28"/>
        </w:rPr>
        <w:t xml:space="preserve"> </w:t>
      </w:r>
      <w:r w:rsidR="003327EA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17/64</w:t>
      </w:r>
    </w:p>
    <w:p w:rsidR="00FF5797" w:rsidRDefault="00FF57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81F" w:rsidRPr="000C744C" w:rsidRDefault="0040081F" w:rsidP="0040081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25.12.2018 № 5/14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201</w:t>
      </w:r>
      <w:r w:rsidR="00D65F4E">
        <w:rPr>
          <w:rFonts w:ascii="Times New Roman" w:eastAsia="Times New Roman" w:hAnsi="Times New Roman" w:cs="Times New Roman"/>
          <w:b/>
          <w:sz w:val="28"/>
        </w:rPr>
        <w:t>9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65F4E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25.12.2018 № 5/14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201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2019 и 2020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201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AD6720" w:rsidRPr="00AD6720">
        <w:rPr>
          <w:rFonts w:ascii="Times New Roman" w:eastAsia="Times New Roman" w:hAnsi="Times New Roman" w:cs="Times New Roman"/>
          <w:color w:val="000000"/>
          <w:sz w:val="28"/>
        </w:rPr>
        <w:t>72</w:t>
      </w:r>
      <w:r w:rsidR="00AD6720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AD6720">
        <w:rPr>
          <w:rFonts w:ascii="Times New Roman" w:eastAsia="Times New Roman" w:hAnsi="Times New Roman" w:cs="Times New Roman"/>
          <w:color w:val="000000"/>
          <w:sz w:val="28"/>
        </w:rPr>
        <w:t>214</w:t>
      </w:r>
      <w:r w:rsidR="00AD6720" w:rsidRPr="00AD6720">
        <w:rPr>
          <w:rFonts w:ascii="Times New Roman" w:eastAsia="Times New Roman" w:hAnsi="Times New Roman" w:cs="Times New Roman"/>
          <w:color w:val="000000"/>
          <w:sz w:val="28"/>
        </w:rPr>
        <w:t>,36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AD6720" w:rsidRPr="00AD6720">
        <w:rPr>
          <w:rFonts w:ascii="Times New Roman" w:eastAsia="Times New Roman" w:hAnsi="Times New Roman" w:cs="Times New Roman"/>
          <w:color w:val="000000"/>
          <w:sz w:val="28"/>
        </w:rPr>
        <w:t>60</w:t>
      </w:r>
      <w:r w:rsidR="00AD6720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AD6720">
        <w:rPr>
          <w:rFonts w:ascii="Times New Roman" w:eastAsia="Times New Roman" w:hAnsi="Times New Roman" w:cs="Times New Roman"/>
          <w:color w:val="000000"/>
          <w:sz w:val="28"/>
        </w:rPr>
        <w:t>341</w:t>
      </w:r>
      <w:r w:rsidR="00AD6720" w:rsidRPr="00AD6720">
        <w:rPr>
          <w:rFonts w:ascii="Times New Roman" w:eastAsia="Times New Roman" w:hAnsi="Times New Roman" w:cs="Times New Roman"/>
          <w:color w:val="000000"/>
          <w:sz w:val="28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E92904">
        <w:rPr>
          <w:rFonts w:ascii="Times New Roman" w:eastAsia="Times New Roman" w:hAnsi="Times New Roman" w:cs="Times New Roman"/>
          <w:color w:val="000000"/>
          <w:sz w:val="28"/>
        </w:rPr>
        <w:t>11 873,36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92904">
        <w:rPr>
          <w:rFonts w:ascii="Times New Roman" w:eastAsia="Times New Roman" w:hAnsi="Times New Roman" w:cs="Times New Roman"/>
          <w:color w:val="000000"/>
          <w:sz w:val="28"/>
        </w:rPr>
        <w:t>11 925,92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AD6720">
        <w:rPr>
          <w:rFonts w:ascii="Times New Roman" w:eastAsia="Times New Roman" w:hAnsi="Times New Roman" w:cs="Times New Roman"/>
          <w:color w:val="000000"/>
          <w:sz w:val="28"/>
        </w:rPr>
        <w:t>75 506,51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AD6720">
        <w:rPr>
          <w:rFonts w:ascii="Times New Roman" w:eastAsia="Times New Roman" w:hAnsi="Times New Roman" w:cs="Times New Roman"/>
          <w:color w:val="000000"/>
          <w:sz w:val="28"/>
        </w:rPr>
        <w:t>60 341,00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дефицит бюджета Корфовского городского поселения в сумме </w:t>
      </w:r>
      <w:r w:rsidR="00AD6720">
        <w:rPr>
          <w:rFonts w:ascii="Times New Roman" w:eastAsia="Times New Roman" w:hAnsi="Times New Roman" w:cs="Times New Roman"/>
          <w:color w:val="000000"/>
          <w:sz w:val="28"/>
        </w:rPr>
        <w:t>3 292,15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40081F" w:rsidRPr="0011543E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201</w:t>
      </w:r>
      <w:r w:rsidR="00AF498C" w:rsidRPr="00213AFF">
        <w:rPr>
          <w:rFonts w:ascii="Times New Roman" w:eastAsia="Times New Roman" w:hAnsi="Times New Roman" w:cs="Times New Roman"/>
          <w:sz w:val="28"/>
        </w:rPr>
        <w:t>9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AD6720">
        <w:rPr>
          <w:rFonts w:ascii="Times New Roman" w:eastAsia="Times New Roman" w:hAnsi="Times New Roman" w:cs="Times New Roman"/>
          <w:sz w:val="28"/>
          <w:szCs w:val="28"/>
        </w:rPr>
        <w:t>11 255,43</w:t>
      </w:r>
      <w:r w:rsidR="0011543E" w:rsidRPr="0021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543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2019</w:t>
      </w:r>
      <w:r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25.12.2018 </w:t>
      </w:r>
      <w:r>
        <w:rPr>
          <w:rFonts w:ascii="Times New Roman" w:eastAsia="Times New Roman" w:hAnsi="Times New Roman" w:cs="Times New Roman"/>
          <w:sz w:val="28"/>
        </w:rPr>
        <w:t>№ 5/14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бюджета Корфовского городского поселения по группам, подгруппам и статьям классификации доходов на 2019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5320"/>
        <w:gridCol w:w="1151"/>
      </w:tblGrid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4C7F91" w:rsidRDefault="004C7F91" w:rsidP="003674A9">
            <w:pPr>
              <w:suppressAutoHyphens/>
              <w:spacing w:after="0" w:line="240" w:lineRule="auto"/>
              <w:jc w:val="both"/>
            </w:pP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60 341,0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33 195,0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5B5A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128,0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33 111,0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занимающихся частной практикой в соответствии со ст. 227 НК РФ</w:t>
            </w:r>
            <w:proofErr w:type="gramEnd"/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E7C6A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 289,0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2 289,0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1 042,0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D41452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 392,0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153,0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3 589,0</w:t>
            </w:r>
          </w:p>
        </w:tc>
      </w:tr>
      <w:tr w:rsidR="003F701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3F7014" w:rsidP="003F70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3F7014" w:rsidP="003F70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AD6720" w:rsidP="003F7014">
            <w:r>
              <w:rPr>
                <w:rFonts w:ascii="Times New Roman" w:eastAsia="Times New Roman" w:hAnsi="Times New Roman" w:cs="Times New Roman"/>
                <w:sz w:val="28"/>
              </w:rPr>
              <w:t>3 588,0</w:t>
            </w:r>
          </w:p>
        </w:tc>
      </w:tr>
      <w:tr w:rsidR="003F701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3F7014" w:rsidP="003F70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3F7014" w:rsidP="003F701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14" w:rsidRDefault="003F7014" w:rsidP="00AD6720">
            <w:r w:rsidRPr="00CA7D4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 474,0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0C68F5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74,0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2 114,0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1 05 01021 01 0000 110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EB18B5" w:rsidP="00AD67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2 11</w:t>
            </w:r>
            <w:r w:rsidR="00AD6720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AD6720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15 448,0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475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491,0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475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491,0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60FAB" w:rsidP="002850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8500B">
              <w:rPr>
                <w:rFonts w:ascii="Times New Roman" w:eastAsia="Times New Roman" w:hAnsi="Times New Roman" w:cs="Times New Roman"/>
                <w:sz w:val="28"/>
              </w:rPr>
              <w:t> 733,0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475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60FAB" w:rsidP="002850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8500B">
              <w:rPr>
                <w:rFonts w:ascii="Times New Roman" w:eastAsia="Times New Roman" w:hAnsi="Times New Roman" w:cs="Times New Roman"/>
                <w:sz w:val="28"/>
              </w:rPr>
              <w:t> 613,0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28500B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8 224,0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28500B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5 150,0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28500B" w:rsidP="002850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5 150,0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475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8500B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74,0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475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8500B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74,0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4C7F91" w:rsidRDefault="004C7F91" w:rsidP="003674A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Доходы, от использования имущества,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0D3B64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3 821,0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1 11 05000 00 0000 120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4C7F91" w:rsidRDefault="004C7F91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0D3B64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3 186,0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Pr="0048250E" w:rsidRDefault="004C7F91" w:rsidP="003674A9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Pr="0048250E" w:rsidRDefault="004C7F91" w:rsidP="003674A9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0D3B6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D3B64">
              <w:rPr>
                <w:rFonts w:ascii="Times New Roman" w:eastAsia="Times New Roman" w:hAnsi="Times New Roman" w:cs="Times New Roman"/>
                <w:sz w:val="28"/>
              </w:rPr>
              <w:t> 100,0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Pr="0048250E" w:rsidRDefault="004C7F91" w:rsidP="003674A9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Pr="0048250E" w:rsidRDefault="004C7F91" w:rsidP="003674A9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0D3B6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D3B64">
              <w:rPr>
                <w:rFonts w:ascii="Times New Roman" w:eastAsia="Times New Roman" w:hAnsi="Times New Roman" w:cs="Times New Roman"/>
                <w:sz w:val="28"/>
              </w:rPr>
              <w:t> 100,0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0D3B64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Pr="00E47524" w:rsidRDefault="000D3B64" w:rsidP="003674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635,0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1 11 09040 00 0000 120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B967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96747">
              <w:rPr>
                <w:rFonts w:ascii="Times New Roman" w:eastAsia="Times New Roman" w:hAnsi="Times New Roman" w:cs="Times New Roman"/>
                <w:sz w:val="28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B96747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C85605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C85605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C85605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Default="0057413E" w:rsidP="0057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750</w:t>
            </w:r>
            <w:r w:rsidR="007C113F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85605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2B008A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2B008A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Default="00C85605" w:rsidP="0057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7413E"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C85605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2B008A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Pr="002B008A" w:rsidRDefault="00C85605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5605" w:rsidRDefault="00C85605" w:rsidP="0057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  <w:r w:rsidR="0057413E"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2B008A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1 14 02053 13 0000 410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B008A" w:rsidP="00574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7413E"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7413E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7413E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57413E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</w:t>
            </w:r>
            <w:r w:rsidR="004C7F9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B008A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Pr="002B008A" w:rsidRDefault="004801CC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01C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Pr="002B008A" w:rsidRDefault="004801CC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01CC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20819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2B008A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P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801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4801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51000</w:t>
            </w:r>
            <w:r w:rsidR="004801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4801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4801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P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20819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2B008A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1 16 51040 02 0000 140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B008A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08A" w:rsidRDefault="00220819" w:rsidP="00367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732FC0" w:rsidP="002208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732FC0" w:rsidP="002208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F91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4C7F91" w:rsidP="003674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F91" w:rsidRDefault="00732FC0" w:rsidP="002208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208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395766" w:rsidRDefault="00E9290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11 873,36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395766" w:rsidRDefault="00E9290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11 925,92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395766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395766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2 02 15001 13 0000 150</w:t>
            </w:r>
          </w:p>
          <w:p w:rsidR="00E47524" w:rsidRPr="006978FE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BB2CA2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1E06CB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9 001,45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BB2CA2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7 426,56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5263D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7 426,56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E06C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574,89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E06C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574,89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</w:t>
            </w:r>
            <w:r w:rsidR="00A01175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E47524" w:rsidRDefault="00E47524" w:rsidP="00E4752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B271C9" w:rsidRDefault="00A01175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89,415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Pr="00A01175" w:rsidRDefault="00A01175" w:rsidP="00E475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75">
              <w:rPr>
                <w:rFonts w:ascii="Times New Roman" w:hAnsi="Times New Roman" w:cs="Times New Roman"/>
                <w:sz w:val="28"/>
                <w:szCs w:val="28"/>
              </w:rPr>
              <w:t>1 849,4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746D03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01175">
              <w:rPr>
                <w:rFonts w:ascii="Times New Roman" w:eastAsia="Times New Roman" w:hAnsi="Times New Roman" w:cs="Times New Roman"/>
                <w:sz w:val="28"/>
              </w:rPr>
              <w:t> 849,4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2 19 00000 00 0000 150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</w:tr>
      <w:tr w:rsidR="00E47524" w:rsidTr="00B96747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8 50 00000 00 0000 000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E47524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7524" w:rsidRDefault="00165D7E" w:rsidP="00E475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72 214,36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E07E2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2019 год» изложить в следующей редакции:</w:t>
      </w:r>
    </w:p>
    <w:p w:rsidR="001C2948" w:rsidRDefault="00FF5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2019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1765"/>
        <w:gridCol w:w="767"/>
        <w:gridCol w:w="1280"/>
      </w:tblGrid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6354E9" w:rsidRDefault="003176AA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6354E9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6354E9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E2B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E2B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AE2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E2B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E2B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на период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E2BC0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E2BC0" w:rsidP="00CE7ED3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AE2BC0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E2BC0" w:rsidP="00CE7ED3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AE2BC0" w:rsidP="00AE2BC0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3176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803" w:rsidRDefault="00EB531A" w:rsidP="007701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7 896,0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EB5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4,0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EB531A" w:rsidP="00EB5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EB531A" w:rsidP="004F57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EB531A" w:rsidP="004F57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AD31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 w:rsidP="00AD31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EB531A">
            <w:r w:rsidRPr="009255F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 077,0</w:t>
            </w:r>
          </w:p>
        </w:tc>
      </w:tr>
      <w:tr w:rsidR="004F570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5700" w:rsidRDefault="00EB531A" w:rsidP="004F5700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EB531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1 300,0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C93232" w:rsidRDefault="00C93232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32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E7ED3"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="00CE7ED3" w:rsidRPr="00297DC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97DC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E7ED3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CE7ED3" w:rsidRPr="00297DC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E7ED3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CE7ED3" w:rsidRPr="00584DFC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93232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CE7ED3"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C932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93232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CE7ED3"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93232" w:rsidP="00C93232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CE7ED3"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1C29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10534" w:rsidRDefault="00EB53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</w:tr>
      <w:tr w:rsidR="00CE7ED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Default="00EB531A" w:rsidP="00CE7ED3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EB531A" w:rsidP="002853AA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EB531A" w:rsidP="002853AA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EB531A" w:rsidP="002853AA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2 405,93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Pr="00A74E2B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Pr="00842BBD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2 291,93</w:t>
            </w:r>
          </w:p>
        </w:tc>
      </w:tr>
      <w:tr w:rsidR="002853AA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Pr="00A74E2B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Pr="00721D9B" w:rsidRDefault="002853AA" w:rsidP="002853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721D9B" w:rsidRDefault="00D97AFC" w:rsidP="00D97A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721D9B" w:rsidRDefault="00D97AFC" w:rsidP="00D97A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721D9B" w:rsidRDefault="00D97AFC" w:rsidP="00D97A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A74E2B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EB53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B531A">
              <w:rPr>
                <w:rFonts w:ascii="Times New Roman" w:eastAsia="Times New Roman" w:hAnsi="Times New Roman" w:cs="Times New Roman"/>
                <w:sz w:val="28"/>
              </w:rPr>
              <w:t> 368,0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P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EB531A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C651E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4525A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880,00</w:t>
            </w:r>
          </w:p>
        </w:tc>
      </w:tr>
      <w:tr w:rsidR="004525A0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AD559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AD559E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территорию» в рамках муниципальной программы «Благоустройство территории Корфовского ГП на 2019-2021 </w:t>
            </w:r>
            <w:proofErr w:type="spellStart"/>
            <w:r w:rsidRPr="00B226A2">
              <w:rPr>
                <w:rFonts w:ascii="Times New Roman" w:eastAsia="Times New Roman" w:hAnsi="Times New Roman" w:cs="Times New Roman"/>
                <w:sz w:val="28"/>
              </w:rPr>
              <w:t>годы</w:t>
            </w:r>
            <w:proofErr w:type="gramStart"/>
            <w:r w:rsidRPr="00B226A2">
              <w:rPr>
                <w:rFonts w:ascii="Times New Roman" w:eastAsia="Times New Roman" w:hAnsi="Times New Roman" w:cs="Times New Roman"/>
                <w:sz w:val="28"/>
              </w:rPr>
              <w:t>»К</w:t>
            </w:r>
            <w:proofErr w:type="gramEnd"/>
            <w:r w:rsidRPr="00B226A2">
              <w:rPr>
                <w:rFonts w:ascii="Times New Roman" w:eastAsia="Times New Roman" w:hAnsi="Times New Roman" w:cs="Times New Roman"/>
                <w:sz w:val="28"/>
              </w:rPr>
              <w:t>онкурс</w:t>
            </w:r>
            <w:proofErr w:type="spellEnd"/>
            <w:r w:rsidRPr="00B226A2">
              <w:rPr>
                <w:rFonts w:ascii="Times New Roman" w:eastAsia="Times New Roman" w:hAnsi="Times New Roman" w:cs="Times New Roman"/>
                <w:sz w:val="28"/>
              </w:rPr>
              <w:t xml:space="preserve"> «На лучшую придомовую территорию»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C651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D97AFC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7AFC" w:rsidRDefault="00C651E6" w:rsidP="00D97AFC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района Хабаровского края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10 940,56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CE7ED3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CE7ED3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0A7904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Pr="00A42988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F60312" w:rsidTr="005D24E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Pr="00AD25EC" w:rsidRDefault="00C651E6" w:rsidP="00F6031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925,3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275,70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 215,0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 215,0</w:t>
            </w:r>
          </w:p>
        </w:tc>
      </w:tr>
      <w:tr w:rsidR="001F3873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3873" w:rsidRDefault="00C651E6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7 960,0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7 960,0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6 123,0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C651E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1 836,0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1E09" w:rsidRDefault="00101E09" w:rsidP="00101E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5 131,0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01E09">
              <w:rPr>
                <w:rFonts w:ascii="Times New Roman" w:eastAsia="Times New Roman" w:hAnsi="Times New Roman" w:cs="Times New Roman"/>
                <w:sz w:val="28"/>
              </w:rPr>
              <w:t> 131,0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Закупка товаров, работ, услуг в сфере информационно-коммуникационных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101E0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1 451,0</w:t>
            </w:r>
          </w:p>
        </w:tc>
      </w:tr>
      <w:tr w:rsidR="00F60312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312" w:rsidRDefault="00101E0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3 680,0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01E09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101E09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D87D90" w:rsidRDefault="00101E09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01E09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692,0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01E09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95B1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95B1C" w:rsidP="005D24E5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95B1C" w:rsidP="005D24E5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95B1C" w:rsidP="005D24E5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95B1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756,975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385,777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101,637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33,091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9,516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46,808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46,808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18,508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1B60C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28 499,564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546CA3" w:rsidRDefault="001B60C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28 499,564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6C466B" w:rsidRDefault="001B60CB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15 506,0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B60CB">
              <w:rPr>
                <w:rFonts w:ascii="Times New Roman" w:eastAsia="Times New Roman" w:hAnsi="Times New Roman" w:cs="Times New Roman"/>
                <w:sz w:val="28"/>
              </w:rPr>
              <w:t> 200,0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1B60CB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8 133,00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1B60CB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8 133,0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учреждениями. 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7 812,0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P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Pr="00393B16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r w:rsidRPr="00176720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Pr="00393B16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r w:rsidRPr="00176720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393B1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16" w:rsidRDefault="001B60CB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DE4748">
        <w:trPr>
          <w:trHeight w:val="73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1B60C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</w:tr>
      <w:tr w:rsidR="00DE474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A64435" w:rsidRDefault="005D24E5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4842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92264A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bookmarkStart w:id="0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402,0</w:t>
            </w:r>
          </w:p>
        </w:tc>
      </w:tr>
      <w:tr w:rsidR="0048428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86" w:rsidRDefault="0092264A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2264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bookmarkEnd w:id="0"/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48428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2264A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48428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2264A">
              <w:rPr>
                <w:rFonts w:ascii="Times New Roman" w:eastAsia="Times New Roman" w:hAnsi="Times New Roman" w:cs="Times New Roman"/>
                <w:sz w:val="28"/>
              </w:rPr>
              <w:t>99,0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48428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2264A">
              <w:rPr>
                <w:rFonts w:ascii="Times New Roman" w:eastAsia="Times New Roman" w:hAnsi="Times New Roman" w:cs="Times New Roman"/>
                <w:sz w:val="28"/>
              </w:rPr>
              <w:t>99,0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4E5" w:rsidRDefault="00896C1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896C1F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896C1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896C1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за капитальный ремонт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896C1F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817C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3448BB" w:rsidRDefault="003448BB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0817C7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817C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0817C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4 188,0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1 538,0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1 538,0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1 538,0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E16E2" w:rsidRDefault="005D24E5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E16E2" w:rsidRDefault="005D24E5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9990000022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</w:tr>
      <w:tr w:rsidR="003448BB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3448BB" w:rsidRDefault="003448BB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48BB" w:rsidRDefault="003448BB" w:rsidP="003448BB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5D24E5" w:rsidRDefault="005D24E5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FA3B4F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D86D28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6D28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D86D2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9059A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9059A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3588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3588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9059A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3588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3588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9059A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9059A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142C97" w:rsidRDefault="009059A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9059A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142C97" w:rsidRDefault="009059A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70424B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1 258,496</w:t>
            </w:r>
          </w:p>
        </w:tc>
      </w:tr>
      <w:tr w:rsidR="005D24E5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094119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Pr="003B7E02" w:rsidRDefault="005D24E5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E5" w:rsidRDefault="005D24E5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FA3B4F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1 258,496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94119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3B7E02" w:rsidRDefault="00F763E6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E7C01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Проект «Мы любим свой дом». ТОС «Арсеньев»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0F2390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763E6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Default="00F763E6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63E6" w:rsidRPr="00237B40" w:rsidRDefault="009059A2" w:rsidP="00F47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7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506,5</w:t>
            </w:r>
            <w:r w:rsidR="00F47A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8 «Распределение бюджетных ассигнований по разделам, подразделам, целевым статьям и видам расходов бюджета городского поселения на 2019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Распределение бюджетных ассигнований по разделам, подразделам, целевым статьям и видам расходов бюджета городского поселения на 2019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2"/>
        <w:gridCol w:w="545"/>
        <w:gridCol w:w="550"/>
        <w:gridCol w:w="1592"/>
        <w:gridCol w:w="685"/>
        <w:gridCol w:w="1280"/>
      </w:tblGrid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5767F" w:rsidRDefault="0053293C" w:rsidP="00606990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80006A">
              <w:rPr>
                <w:rFonts w:ascii="Times New Roman" w:eastAsia="Times New Roman" w:hAnsi="Times New Roman" w:cs="Times New Roman"/>
                <w:sz w:val="28"/>
              </w:rPr>
              <w:t> 38</w:t>
            </w:r>
            <w:r w:rsidR="0060699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006A">
              <w:rPr>
                <w:rFonts w:ascii="Times New Roman" w:eastAsia="Times New Roman" w:hAnsi="Times New Roman" w:cs="Times New Roman"/>
                <w:sz w:val="28"/>
              </w:rPr>
              <w:t>,2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800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C4769" w:rsidRDefault="00800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000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A6563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80006A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000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80006A" w:rsidRDefault="005E76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0006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8000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275,7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6563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7059AF" w:rsidRDefault="00A04675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1C2948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7059AF" w:rsidRDefault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692,0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059AF" w:rsidRDefault="00A04675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</w:tr>
      <w:tr w:rsidR="00A6563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A65639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4675">
              <w:rPr>
                <w:rFonts w:ascii="Times New Roman" w:hAnsi="Times New Roman" w:cs="Times New Roman"/>
                <w:sz w:val="28"/>
                <w:szCs w:val="28"/>
              </w:rPr>
              <w:t> 217,2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A65639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4675">
              <w:rPr>
                <w:rFonts w:ascii="Times New Roman" w:hAnsi="Times New Roman" w:cs="Times New Roman"/>
                <w:sz w:val="28"/>
                <w:szCs w:val="28"/>
              </w:rPr>
              <w:t> 215,0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FA0963" w:rsidP="001C64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6471">
              <w:rPr>
                <w:rFonts w:ascii="Times New Roman" w:hAnsi="Times New Roman" w:cs="Times New Roman"/>
                <w:sz w:val="28"/>
                <w:szCs w:val="28"/>
              </w:rPr>
              <w:t> 215,0</w:t>
            </w:r>
          </w:p>
        </w:tc>
      </w:tr>
      <w:tr w:rsidR="00A6563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FA0963" w:rsidRDefault="001C6471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7 960,0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FA0963" w:rsidRDefault="001C6471" w:rsidP="00A907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7 960,0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5E76C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6 123,0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1C64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FA0963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1 836,0</w:t>
            </w:r>
          </w:p>
        </w:tc>
      </w:tr>
      <w:tr w:rsidR="004C7E3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1C6471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5 255,0</w:t>
            </w:r>
          </w:p>
        </w:tc>
      </w:tr>
      <w:tr w:rsidR="004C7E3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C91C4D" w:rsidRDefault="0043615B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43615B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4361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1 451,0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43615B" w:rsidP="00AD0EA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3 680,0</w:t>
            </w:r>
          </w:p>
        </w:tc>
      </w:tr>
      <w:tr w:rsidR="004C7E3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C7E3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9E0D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9E0D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7010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C91C4D" w:rsidRDefault="009E0DCA" w:rsidP="00701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9E0D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E75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4D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C91C4D" w:rsidRDefault="009E0D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 w:rsidP="005229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513,0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402,0</w:t>
            </w:r>
          </w:p>
        </w:tc>
      </w:tr>
      <w:tr w:rsidR="007010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9E0DCA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7010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9E0DCA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219,0</w:t>
            </w:r>
          </w:p>
        </w:tc>
      </w:tr>
      <w:tr w:rsidR="007010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Default="009E0DCA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790F29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99,0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527E62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9E0DCA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AD4AD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0E2A87" w:rsidP="009E0D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27E62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527E62" w:rsidP="00527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527E62" w:rsidP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527E62" w:rsidP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527E62" w:rsidP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527E62" w:rsidP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7E62" w:rsidRDefault="009E0DCA" w:rsidP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E0DCA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E0DCA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321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B356C7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B356C7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C3596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C3596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C359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0B3752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C7D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</w:t>
            </w:r>
            <w:r w:rsidR="000B375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E2A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385,7</w:t>
            </w:r>
            <w:r w:rsidR="00EC7D2F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B375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E2A8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101,6</w:t>
            </w:r>
            <w:r w:rsidR="000B3752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</w:tr>
      <w:tr w:rsidR="000B3752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C7D2F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</w:t>
            </w:r>
            <w:r w:rsidR="000B3752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EC7D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C35963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,9</w:t>
            </w:r>
            <w:r w:rsidR="000B3752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B099E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36D82">
              <w:rPr>
                <w:rFonts w:ascii="Times New Roman" w:eastAsia="Times New Roman" w:hAnsi="Times New Roman" w:cs="Times New Roman"/>
                <w:sz w:val="28"/>
              </w:rPr>
              <w:t> 76</w:t>
            </w:r>
            <w:r w:rsidR="00B356C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736D8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356C7"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="00736D8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C35963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C35963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26CE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</w:t>
            </w:r>
            <w:r w:rsidR="00C3596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26CE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33,09</w:t>
            </w:r>
            <w:r w:rsidR="00C3596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26CE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9,5</w:t>
            </w:r>
            <w:r w:rsidR="00C35963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5B6A6D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46,808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5B6A6D" w:rsidRDefault="00926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C35963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26CE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926CEF" w:rsidP="005B6A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35963">
              <w:rPr>
                <w:rFonts w:ascii="Times New Roman" w:eastAsia="Times New Roman" w:hAnsi="Times New Roman" w:cs="Times New Roman"/>
                <w:sz w:val="28"/>
              </w:rPr>
              <w:t>8,508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3D0E" w:rsidRDefault="00B356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2 678,93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36D82" w:rsidRDefault="00B356C7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B356C7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B356C7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B356C7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B356C7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736D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2 405,93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460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6BA">
              <w:rPr>
                <w:rFonts w:ascii="Times New Roman" w:hAnsi="Times New Roman" w:cs="Times New Roman"/>
                <w:sz w:val="28"/>
                <w:szCs w:val="28"/>
              </w:rPr>
              <w:t> 405,93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AE06BA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2BBD" w:rsidRDefault="00A3219E" w:rsidP="00842B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460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2 291,93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558,51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721D9B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721D9B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721D9B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7807B5" w:rsidRDefault="00AE06BA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842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21D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76C9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21D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60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lastRenderedPageBreak/>
              <w:t>Непрограммные расходы.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B356C7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B356C7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E06B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Default="00B356C7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3674A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4F77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7786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>Аварийн</w:t>
            </w:r>
            <w:r>
              <w:rPr>
                <w:rFonts w:ascii="Times New Roman" w:eastAsia="Times New Roman" w:hAnsi="Times New Roman" w:cs="Times New Roman"/>
                <w:sz w:val="28"/>
              </w:rPr>
              <w:t>ые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 xml:space="preserve"> работы по демонтажу высоковольтн</w:t>
            </w:r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 xml:space="preserve"> опор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36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36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3674A9" w:rsidP="00367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367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74A9" w:rsidRDefault="00B356C7" w:rsidP="00690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5172B3" w:rsidP="00690D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12 299,43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517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11 255,43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77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543C1F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3219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77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77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</w:t>
            </w:r>
            <w:r w:rsidR="00543C1F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4F77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6487A" w:rsidRDefault="005172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7 826,0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2019-2021 годы». Прочая закупка товаров, работ, услуг для гос.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5172B3" w:rsidP="003C49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5172B3" w:rsidP="002C7A30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543C1F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172B3" w:rsidP="00543C1F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543C1F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43C1F" w:rsidP="00543C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3C1F" w:rsidRDefault="005172B3" w:rsidP="00543C1F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 w:rsidP="00D70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F37663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 w:rsidP="00D70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F37663" w:rsidP="002C7A30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F37663" w:rsidP="002C7A30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F37663" w:rsidP="002C7A30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2C7A30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2C7A30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7A30" w:rsidRDefault="00F37663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F376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2 585,43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27A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194,0</w:t>
            </w:r>
          </w:p>
        </w:tc>
      </w:tr>
      <w:tr w:rsidR="000B605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2 194,0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27A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194,0</w:t>
            </w:r>
          </w:p>
        </w:tc>
      </w:tr>
      <w:tr w:rsidR="00A3219E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27A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194,0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</w:tr>
      <w:tr w:rsidR="000B605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F3766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D4658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D4658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D4658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D4658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07,0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07,0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  <w:r w:rsidR="000B605A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37663">
              <w:rPr>
                <w:rFonts w:ascii="Times New Roman" w:eastAsia="Times New Roman" w:hAnsi="Times New Roman" w:cs="Times New Roman"/>
                <w:sz w:val="28"/>
              </w:rPr>
              <w:t>07,0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3766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</w:tr>
      <w:tr w:rsidR="000B605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F37663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3766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3766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712710" w:rsidP="006570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70B4">
              <w:rPr>
                <w:rFonts w:ascii="Times New Roman" w:hAnsi="Times New Roman" w:cs="Times New Roman"/>
                <w:sz w:val="28"/>
                <w:szCs w:val="28"/>
              </w:rPr>
              <w:t> 140,97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12710" w:rsidRDefault="00D379DC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30281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B605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30281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30281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30281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B64BED" w:rsidRDefault="00D379DC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0B605A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Default="000B605A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605A" w:rsidRPr="00B64BED" w:rsidRDefault="007463AD" w:rsidP="000B6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B64BED" w:rsidRDefault="007463A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B64BED" w:rsidRDefault="007463A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</w:tr>
      <w:tr w:rsidR="00B207C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Default="00B207C9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7C9" w:rsidRPr="007A4FC3" w:rsidRDefault="007463AD" w:rsidP="00B20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7463A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7463A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B64BE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8 970,0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7A4FC3" w:rsidRDefault="00B64BE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B64BE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631E2D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B64BE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B64BE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05683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4 188,0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631E2D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05683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631E2D" w:rsidRDefault="0005683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06B0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06B0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06B0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F3A0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AF3A06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3E16E2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3A06" w:rsidRPr="00AF3A06" w:rsidRDefault="00AF3A06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14 242,97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5683F" w:rsidRDefault="007463AD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8A3E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8A3E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8A3E8A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7463AD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5683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F6218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F6218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2181" w:rsidRDefault="00F62181" w:rsidP="00F62181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6218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6218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F62181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9778EC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9778EC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410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7463AD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21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355,13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621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320,0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F62181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F62181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9778EC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Default="009778EC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78EC" w:rsidRPr="000C4533" w:rsidRDefault="009778EC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0C4533" w:rsidRDefault="00064109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B56948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2 224,0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B56948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2 224,0</w:t>
            </w:r>
          </w:p>
        </w:tc>
      </w:tr>
      <w:tr w:rsidR="0006410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Default="00064109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4109" w:rsidRPr="00E41881" w:rsidRDefault="00B56948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2 224,0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C01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  <w:r w:rsidR="001E40A2">
              <w:rPr>
                <w:rFonts w:ascii="Times New Roman" w:eastAsia="Times New Roman" w:hAnsi="Times New Roman" w:cs="Times New Roman"/>
                <w:sz w:val="28"/>
              </w:rPr>
              <w:t>. Проект «Мы любим свой дом». ТОС «Арсеньев»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4D70BD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E41881" w:rsidRDefault="004D70BD" w:rsidP="004D70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1B7BBD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E41881" w:rsidRDefault="001B7BBD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46182C"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4D70BD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4D70BD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</w:t>
            </w: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района Хабаровского края"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4D70BD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Default="004D70BD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70BD" w:rsidRPr="004D70BD" w:rsidRDefault="004D70BD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</w:t>
            </w:r>
            <w:r w:rsidR="004618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B7BBD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18 838,124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18 838,124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D00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="00FD00A7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FD00A7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F725B4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7463AD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7463AD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C560D" w:rsidRDefault="007463AD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15 506,0</w:t>
            </w:r>
          </w:p>
        </w:tc>
      </w:tr>
      <w:tr w:rsidR="00F725B4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2118C">
              <w:rPr>
                <w:rFonts w:ascii="Times New Roman" w:eastAsia="Times New Roman" w:hAnsi="Times New Roman" w:cs="Times New Roman"/>
                <w:sz w:val="28"/>
              </w:rPr>
              <w:t> 200,0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2118C" w:rsidRDefault="0002118C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18C">
              <w:rPr>
                <w:rFonts w:ascii="Times New Roman" w:hAnsi="Times New Roman" w:cs="Times New Roman"/>
                <w:sz w:val="28"/>
                <w:szCs w:val="28"/>
              </w:rPr>
              <w:t>5 600,0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</w:tr>
      <w:tr w:rsidR="00F725B4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Pr="008C560D" w:rsidRDefault="0002118C" w:rsidP="00F725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C560D" w:rsidRDefault="0002118C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7048B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7 812,0</w:t>
            </w:r>
          </w:p>
        </w:tc>
      </w:tr>
      <w:tr w:rsidR="00C2353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Default="00C23531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2353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Default="00C23531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3531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2353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Default="00C23531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3531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3531" w:rsidRPr="008C560D" w:rsidRDefault="00C23531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725B4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F725B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25B4" w:rsidRDefault="0002118C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02118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</w:tr>
      <w:tr w:rsidR="00DF7893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FA3B4F" w:rsidRDefault="00DF7893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</w:t>
            </w: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Default="00DF7893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</w:tr>
      <w:tr w:rsidR="00DF7893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FA3B4F" w:rsidRDefault="00DF7893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487321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Pr="003B7E02" w:rsidRDefault="00DF7893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7893" w:rsidRDefault="00DF7893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DF7893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C5228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BE7AE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DF7893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C2353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</w:t>
            </w:r>
            <w:r w:rsidR="00BE7AE3">
              <w:rPr>
                <w:rFonts w:ascii="Times New Roman" w:eastAsia="Times New Roman" w:hAnsi="Times New Roman" w:cs="Times New Roman"/>
                <w:sz w:val="28"/>
              </w:rPr>
              <w:t>496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C23531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</w:t>
            </w:r>
            <w:r w:rsidR="00BE7AE3">
              <w:rPr>
                <w:rFonts w:ascii="Times New Roman" w:eastAsia="Times New Roman" w:hAnsi="Times New Roman" w:cs="Times New Roman"/>
                <w:sz w:val="28"/>
              </w:rPr>
              <w:t>066</w:t>
            </w:r>
          </w:p>
        </w:tc>
      </w:tr>
      <w:tr w:rsidR="007F6E2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7F6E29" w:rsidRDefault="007F6E29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Default="007F6E29" w:rsidP="007F6E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</w:tr>
      <w:tr w:rsidR="007F6E29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FA3B4F" w:rsidRDefault="007F6E29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487321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Pr="003B7E02" w:rsidRDefault="007F6E29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F6E29" w:rsidRDefault="007F6E29" w:rsidP="007F6E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E7AE3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7F6E29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487321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E7AE3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1258,496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094119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E7AE3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Социальные выплаты гражданам,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19367C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05517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83,1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05517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83,1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B60793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A01509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B05517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A01509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A01509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</w:tr>
      <w:tr w:rsidR="00B05517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FA3B4F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3B7E02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3B7E02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5517" w:rsidRPr="00875CEE" w:rsidRDefault="00B05517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75CEE" w:rsidRDefault="00B05517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FA3B4F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3B7E02" w:rsidRDefault="00FE7C01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875CEE" w:rsidRDefault="00B05517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E7C01" w:rsidTr="00A65639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FE7C01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E7C01" w:rsidRPr="00B5108F" w:rsidRDefault="00EB7B4E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75 506,51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D03F56" w:rsidRDefault="00D03F56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бюджета городского поселения на 2019 год» изложить в следующей редакции:</w:t>
      </w:r>
    </w:p>
    <w:p w:rsidR="00D03F56" w:rsidRDefault="00D03F56" w:rsidP="00D03F56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8515B9" w:rsidP="008515B9">
      <w:pPr>
        <w:suppressAutoHyphens/>
        <w:spacing w:after="0" w:line="284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2019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E802BC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56 668,385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B05517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606990">
              <w:rPr>
                <w:rFonts w:ascii="Times New Roman" w:hAnsi="Times New Roman" w:cs="Times New Roman"/>
                <w:sz w:val="27"/>
                <w:szCs w:val="27"/>
              </w:rPr>
              <w:t> 381,2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2456A8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665,36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 xml:space="preserve">Национальная безопасность и правоохранительная </w:t>
            </w: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lastRenderedPageBreak/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B05517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06990">
              <w:rPr>
                <w:rFonts w:ascii="Times New Roman" w:hAnsi="Times New Roman" w:cs="Times New Roman"/>
                <w:sz w:val="27"/>
                <w:szCs w:val="27"/>
              </w:rPr>
              <w:t> 768,345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606990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12 299,43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2456A8" w:rsidP="00F47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F47A4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055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47A41">
              <w:rPr>
                <w:rFonts w:ascii="Times New Roman" w:hAnsi="Times New Roman" w:cs="Times New Roman"/>
                <w:sz w:val="27"/>
                <w:szCs w:val="27"/>
              </w:rPr>
              <w:t>40,97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AD0EA3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134B00" w:rsidRPr="00FD00A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34B00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273,6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B0551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83,1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9D76CE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F47A41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18 838,124</w:t>
            </w:r>
          </w:p>
        </w:tc>
      </w:tr>
      <w:tr w:rsidR="001C2948" w:rsidRPr="00FD00A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FD00A7" w:rsidRDefault="00F47A41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75 506,509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</w:p>
    <w:p w:rsidR="00222397" w:rsidRDefault="00222397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2019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17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E802BC" w:rsidRDefault="00E802BC" w:rsidP="004E6B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02BC">
              <w:rPr>
                <w:rFonts w:ascii="Times New Roman" w:eastAsia="Calibri" w:hAnsi="Times New Roman" w:cs="Times New Roman"/>
              </w:rPr>
              <w:t>3 292,149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E802BC" w:rsidRDefault="00E802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2BC">
              <w:rPr>
                <w:rFonts w:ascii="Times New Roman" w:hAnsi="Times New Roman" w:cs="Times New Roman"/>
              </w:rPr>
              <w:t>3 292,149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7D61D5" w:rsidRDefault="00E802BC">
            <w:pPr>
              <w:suppressAutoHyphens/>
              <w:spacing w:after="0" w:line="240" w:lineRule="auto"/>
              <w:jc w:val="center"/>
            </w:pPr>
            <w:r w:rsidRPr="008C5A6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72 214,36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E802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75 506,509</w:t>
            </w:r>
          </w:p>
        </w:tc>
      </w:tr>
      <w:tr w:rsidR="00B0551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E802BC">
            <w:pPr>
              <w:jc w:val="center"/>
            </w:pPr>
            <w:bookmarkStart w:id="1" w:name="_GoBack"/>
            <w:bookmarkEnd w:id="1"/>
            <w:r w:rsidRPr="00CC4451">
              <w:rPr>
                <w:rFonts w:ascii="Times New Roman" w:eastAsia="Times New Roman" w:hAnsi="Times New Roman" w:cs="Times New Roman"/>
              </w:rPr>
              <w:t>-</w:t>
            </w:r>
            <w:r w:rsidR="00E802BC">
              <w:rPr>
                <w:rFonts w:ascii="Times New Roman" w:eastAsia="Times New Roman" w:hAnsi="Times New Roman" w:cs="Times New Roman"/>
              </w:rPr>
              <w:t>72 214,36</w:t>
            </w:r>
          </w:p>
        </w:tc>
      </w:tr>
      <w:tr w:rsidR="00B0551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05517" w:rsidRDefault="00B05517" w:rsidP="00E802BC">
            <w:pPr>
              <w:jc w:val="center"/>
            </w:pPr>
            <w:r w:rsidRPr="00CC4451">
              <w:rPr>
                <w:rFonts w:ascii="Times New Roman" w:eastAsia="Times New Roman" w:hAnsi="Times New Roman" w:cs="Times New Roman"/>
              </w:rPr>
              <w:t>-</w:t>
            </w:r>
            <w:r w:rsidR="00E802BC">
              <w:rPr>
                <w:rFonts w:ascii="Times New Roman" w:eastAsia="Times New Roman" w:hAnsi="Times New Roman" w:cs="Times New Roman"/>
              </w:rPr>
              <w:t>72 214,36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 w:rsidP="00E802BC">
            <w:pPr>
              <w:suppressAutoHyphens/>
              <w:spacing w:after="0" w:line="240" w:lineRule="auto"/>
              <w:jc w:val="center"/>
            </w:pPr>
            <w:r w:rsidRPr="008C5A64">
              <w:rPr>
                <w:rFonts w:ascii="Times New Roman" w:eastAsia="Times New Roman" w:hAnsi="Times New Roman" w:cs="Times New Roman"/>
              </w:rPr>
              <w:t>-</w:t>
            </w:r>
            <w:r w:rsidR="00E802BC">
              <w:rPr>
                <w:rFonts w:ascii="Times New Roman" w:eastAsia="Times New Roman" w:hAnsi="Times New Roman" w:cs="Times New Roman"/>
              </w:rPr>
              <w:t>72 214,36</w:t>
            </w:r>
          </w:p>
        </w:tc>
      </w:tr>
      <w:tr w:rsidR="00E802BC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E802BC">
            <w:pPr>
              <w:jc w:val="center"/>
            </w:pPr>
            <w:r w:rsidRPr="00911133">
              <w:rPr>
                <w:rFonts w:ascii="Times New Roman" w:eastAsia="Times New Roman" w:hAnsi="Times New Roman" w:cs="Times New Roman"/>
              </w:rPr>
              <w:t>75 506,509</w:t>
            </w:r>
          </w:p>
        </w:tc>
      </w:tr>
      <w:tr w:rsidR="00E802BC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2BC" w:rsidRDefault="00E802BC" w:rsidP="00E802BC">
            <w:pPr>
              <w:jc w:val="center"/>
            </w:pPr>
            <w:r w:rsidRPr="00911133">
              <w:rPr>
                <w:rFonts w:ascii="Times New Roman" w:eastAsia="Times New Roman" w:hAnsi="Times New Roman" w:cs="Times New Roman"/>
              </w:rPr>
              <w:t>75 506,509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E802BC" w:rsidP="00E802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75 506</w:t>
            </w:r>
            <w:r w:rsidR="00B05517">
              <w:rPr>
                <w:rFonts w:ascii="Times New Roman" w:eastAsia="Times New Roman" w:hAnsi="Times New Roman" w:cs="Times New Roman"/>
              </w:rPr>
              <w:t>,5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Э.Б. Аврамец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34D6"/>
    <w:rsid w:val="00003F2E"/>
    <w:rsid w:val="00012437"/>
    <w:rsid w:val="00012DA3"/>
    <w:rsid w:val="00015A73"/>
    <w:rsid w:val="0002118C"/>
    <w:rsid w:val="00021A52"/>
    <w:rsid w:val="00022804"/>
    <w:rsid w:val="00030AB9"/>
    <w:rsid w:val="00036CDF"/>
    <w:rsid w:val="00042903"/>
    <w:rsid w:val="0005051F"/>
    <w:rsid w:val="00055B3C"/>
    <w:rsid w:val="0005683F"/>
    <w:rsid w:val="00060FE9"/>
    <w:rsid w:val="00064109"/>
    <w:rsid w:val="000649DB"/>
    <w:rsid w:val="000725F0"/>
    <w:rsid w:val="000817C7"/>
    <w:rsid w:val="00082698"/>
    <w:rsid w:val="00082DD6"/>
    <w:rsid w:val="0008555E"/>
    <w:rsid w:val="0008585F"/>
    <w:rsid w:val="00094A81"/>
    <w:rsid w:val="00094F5F"/>
    <w:rsid w:val="000A7904"/>
    <w:rsid w:val="000B3752"/>
    <w:rsid w:val="000B56BA"/>
    <w:rsid w:val="000B605A"/>
    <w:rsid w:val="000C4533"/>
    <w:rsid w:val="000C68F5"/>
    <w:rsid w:val="000D2BBF"/>
    <w:rsid w:val="000D3B64"/>
    <w:rsid w:val="000E05F4"/>
    <w:rsid w:val="000E2A87"/>
    <w:rsid w:val="000E6946"/>
    <w:rsid w:val="000F2390"/>
    <w:rsid w:val="00100B10"/>
    <w:rsid w:val="00101E09"/>
    <w:rsid w:val="00103744"/>
    <w:rsid w:val="00110AB0"/>
    <w:rsid w:val="00110D00"/>
    <w:rsid w:val="00113C86"/>
    <w:rsid w:val="0011543E"/>
    <w:rsid w:val="00127A8F"/>
    <w:rsid w:val="00127F40"/>
    <w:rsid w:val="0013373E"/>
    <w:rsid w:val="00134B00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6664"/>
    <w:rsid w:val="00180F94"/>
    <w:rsid w:val="00181A5F"/>
    <w:rsid w:val="001820C8"/>
    <w:rsid w:val="00182B0F"/>
    <w:rsid w:val="0019367C"/>
    <w:rsid w:val="0019605E"/>
    <w:rsid w:val="00197803"/>
    <w:rsid w:val="001A0490"/>
    <w:rsid w:val="001A5763"/>
    <w:rsid w:val="001B29CB"/>
    <w:rsid w:val="001B60CB"/>
    <w:rsid w:val="001B7BBD"/>
    <w:rsid w:val="001C2948"/>
    <w:rsid w:val="001C3CE2"/>
    <w:rsid w:val="001C4F36"/>
    <w:rsid w:val="001C5CB5"/>
    <w:rsid w:val="001C6471"/>
    <w:rsid w:val="001D4F74"/>
    <w:rsid w:val="001D7B3F"/>
    <w:rsid w:val="001E06CB"/>
    <w:rsid w:val="001E0828"/>
    <w:rsid w:val="001E1100"/>
    <w:rsid w:val="001E40A2"/>
    <w:rsid w:val="001F277D"/>
    <w:rsid w:val="001F33D1"/>
    <w:rsid w:val="001F3873"/>
    <w:rsid w:val="001F4E57"/>
    <w:rsid w:val="001F5AB2"/>
    <w:rsid w:val="001F655A"/>
    <w:rsid w:val="00202E91"/>
    <w:rsid w:val="00213AFF"/>
    <w:rsid w:val="002162FD"/>
    <w:rsid w:val="00217892"/>
    <w:rsid w:val="00220819"/>
    <w:rsid w:val="00222397"/>
    <w:rsid w:val="00223543"/>
    <w:rsid w:val="0023388D"/>
    <w:rsid w:val="00236926"/>
    <w:rsid w:val="00237B40"/>
    <w:rsid w:val="00244433"/>
    <w:rsid w:val="002456A8"/>
    <w:rsid w:val="002508EC"/>
    <w:rsid w:val="00254A09"/>
    <w:rsid w:val="002603B2"/>
    <w:rsid w:val="00264070"/>
    <w:rsid w:val="00264AAF"/>
    <w:rsid w:val="00266E84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58B2"/>
    <w:rsid w:val="002C25DB"/>
    <w:rsid w:val="002C3B2B"/>
    <w:rsid w:val="002C5F14"/>
    <w:rsid w:val="002C7A30"/>
    <w:rsid w:val="002C7A7E"/>
    <w:rsid w:val="002D68A5"/>
    <w:rsid w:val="002E3FB1"/>
    <w:rsid w:val="002F0C2A"/>
    <w:rsid w:val="002F44F9"/>
    <w:rsid w:val="002F6C7F"/>
    <w:rsid w:val="0030281A"/>
    <w:rsid w:val="00307CE2"/>
    <w:rsid w:val="00310534"/>
    <w:rsid w:val="00314559"/>
    <w:rsid w:val="003176AA"/>
    <w:rsid w:val="003301AF"/>
    <w:rsid w:val="00331B79"/>
    <w:rsid w:val="003327EA"/>
    <w:rsid w:val="00333D9C"/>
    <w:rsid w:val="0033588C"/>
    <w:rsid w:val="003438CE"/>
    <w:rsid w:val="003448BB"/>
    <w:rsid w:val="00344D28"/>
    <w:rsid w:val="00350710"/>
    <w:rsid w:val="003600FB"/>
    <w:rsid w:val="003602EB"/>
    <w:rsid w:val="00362346"/>
    <w:rsid w:val="00365C6D"/>
    <w:rsid w:val="003674A9"/>
    <w:rsid w:val="003676D6"/>
    <w:rsid w:val="00381977"/>
    <w:rsid w:val="00385BC9"/>
    <w:rsid w:val="0039102E"/>
    <w:rsid w:val="00393357"/>
    <w:rsid w:val="00393B16"/>
    <w:rsid w:val="00395766"/>
    <w:rsid w:val="00396E84"/>
    <w:rsid w:val="003A0E28"/>
    <w:rsid w:val="003A19BC"/>
    <w:rsid w:val="003B1388"/>
    <w:rsid w:val="003C3549"/>
    <w:rsid w:val="003C4958"/>
    <w:rsid w:val="003C4986"/>
    <w:rsid w:val="003C52F9"/>
    <w:rsid w:val="003C569A"/>
    <w:rsid w:val="003D173C"/>
    <w:rsid w:val="003D554A"/>
    <w:rsid w:val="003D756B"/>
    <w:rsid w:val="003E16E2"/>
    <w:rsid w:val="003E5311"/>
    <w:rsid w:val="003F4052"/>
    <w:rsid w:val="003F7014"/>
    <w:rsid w:val="0040081F"/>
    <w:rsid w:val="00402AEF"/>
    <w:rsid w:val="00411748"/>
    <w:rsid w:val="00415479"/>
    <w:rsid w:val="00424815"/>
    <w:rsid w:val="00424CA3"/>
    <w:rsid w:val="0042668A"/>
    <w:rsid w:val="004343F9"/>
    <w:rsid w:val="0043615B"/>
    <w:rsid w:val="0044141B"/>
    <w:rsid w:val="00445CF9"/>
    <w:rsid w:val="004509A5"/>
    <w:rsid w:val="004525A0"/>
    <w:rsid w:val="00456221"/>
    <w:rsid w:val="004602A8"/>
    <w:rsid w:val="0046182C"/>
    <w:rsid w:val="004735AC"/>
    <w:rsid w:val="004801CC"/>
    <w:rsid w:val="004804FB"/>
    <w:rsid w:val="0048250E"/>
    <w:rsid w:val="00484272"/>
    <w:rsid w:val="00484286"/>
    <w:rsid w:val="0049786A"/>
    <w:rsid w:val="004B03DF"/>
    <w:rsid w:val="004C1557"/>
    <w:rsid w:val="004C16EB"/>
    <w:rsid w:val="004C7E3E"/>
    <w:rsid w:val="004C7F91"/>
    <w:rsid w:val="004D70BD"/>
    <w:rsid w:val="004E2D60"/>
    <w:rsid w:val="004E6B81"/>
    <w:rsid w:val="004F10A0"/>
    <w:rsid w:val="004F2315"/>
    <w:rsid w:val="004F5700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7E62"/>
    <w:rsid w:val="00531D21"/>
    <w:rsid w:val="0053293C"/>
    <w:rsid w:val="00533A75"/>
    <w:rsid w:val="0053657C"/>
    <w:rsid w:val="00543C1F"/>
    <w:rsid w:val="00544F88"/>
    <w:rsid w:val="00546CA3"/>
    <w:rsid w:val="00547FF6"/>
    <w:rsid w:val="00560FAB"/>
    <w:rsid w:val="00563FDA"/>
    <w:rsid w:val="00567EA5"/>
    <w:rsid w:val="00567FE1"/>
    <w:rsid w:val="0057413E"/>
    <w:rsid w:val="005975D0"/>
    <w:rsid w:val="005A420D"/>
    <w:rsid w:val="005A7096"/>
    <w:rsid w:val="005B2CEE"/>
    <w:rsid w:val="005B2FA0"/>
    <w:rsid w:val="005B4C7D"/>
    <w:rsid w:val="005B5AB5"/>
    <w:rsid w:val="005B6A6D"/>
    <w:rsid w:val="005C3692"/>
    <w:rsid w:val="005C50CE"/>
    <w:rsid w:val="005C6FD6"/>
    <w:rsid w:val="005D03D7"/>
    <w:rsid w:val="005D24E5"/>
    <w:rsid w:val="005E17AB"/>
    <w:rsid w:val="005E4263"/>
    <w:rsid w:val="005E7002"/>
    <w:rsid w:val="005E76C6"/>
    <w:rsid w:val="005E7C6A"/>
    <w:rsid w:val="006007AA"/>
    <w:rsid w:val="00602E50"/>
    <w:rsid w:val="00606990"/>
    <w:rsid w:val="0061384F"/>
    <w:rsid w:val="006210E3"/>
    <w:rsid w:val="00621928"/>
    <w:rsid w:val="006256F6"/>
    <w:rsid w:val="00631E2D"/>
    <w:rsid w:val="00631E45"/>
    <w:rsid w:val="00640FEB"/>
    <w:rsid w:val="00644425"/>
    <w:rsid w:val="00644C75"/>
    <w:rsid w:val="00646407"/>
    <w:rsid w:val="006570B4"/>
    <w:rsid w:val="00657B9F"/>
    <w:rsid w:val="00657D1D"/>
    <w:rsid w:val="0066337B"/>
    <w:rsid w:val="00664D01"/>
    <w:rsid w:val="006660DF"/>
    <w:rsid w:val="00666740"/>
    <w:rsid w:val="0067765B"/>
    <w:rsid w:val="00680CD7"/>
    <w:rsid w:val="00690AC1"/>
    <w:rsid w:val="00690D0A"/>
    <w:rsid w:val="006978FE"/>
    <w:rsid w:val="006979CC"/>
    <w:rsid w:val="006A0CC2"/>
    <w:rsid w:val="006A129F"/>
    <w:rsid w:val="006C23AD"/>
    <w:rsid w:val="006C466B"/>
    <w:rsid w:val="006C58D0"/>
    <w:rsid w:val="006C77B4"/>
    <w:rsid w:val="006E3BFA"/>
    <w:rsid w:val="006E5151"/>
    <w:rsid w:val="006E692B"/>
    <w:rsid w:val="006F6492"/>
    <w:rsid w:val="007010D0"/>
    <w:rsid w:val="00703BEA"/>
    <w:rsid w:val="0070424B"/>
    <w:rsid w:val="00705403"/>
    <w:rsid w:val="007059AF"/>
    <w:rsid w:val="007065A6"/>
    <w:rsid w:val="00712710"/>
    <w:rsid w:val="00712CDB"/>
    <w:rsid w:val="00717C3B"/>
    <w:rsid w:val="00720A59"/>
    <w:rsid w:val="00721D9B"/>
    <w:rsid w:val="00724C32"/>
    <w:rsid w:val="007261DC"/>
    <w:rsid w:val="007305AB"/>
    <w:rsid w:val="00731420"/>
    <w:rsid w:val="00732FC0"/>
    <w:rsid w:val="00736D82"/>
    <w:rsid w:val="007377F1"/>
    <w:rsid w:val="007401B7"/>
    <w:rsid w:val="007463AD"/>
    <w:rsid w:val="00746D03"/>
    <w:rsid w:val="00750534"/>
    <w:rsid w:val="00751C5B"/>
    <w:rsid w:val="0075518C"/>
    <w:rsid w:val="00760B7B"/>
    <w:rsid w:val="00761114"/>
    <w:rsid w:val="00761C8A"/>
    <w:rsid w:val="00762DEA"/>
    <w:rsid w:val="00770134"/>
    <w:rsid w:val="00776C92"/>
    <w:rsid w:val="007807B5"/>
    <w:rsid w:val="00780862"/>
    <w:rsid w:val="00780CA6"/>
    <w:rsid w:val="00787B41"/>
    <w:rsid w:val="00790F29"/>
    <w:rsid w:val="007A3F48"/>
    <w:rsid w:val="007A4F99"/>
    <w:rsid w:val="007A4FC3"/>
    <w:rsid w:val="007C113F"/>
    <w:rsid w:val="007C4614"/>
    <w:rsid w:val="007C4AEC"/>
    <w:rsid w:val="007C5183"/>
    <w:rsid w:val="007C57D8"/>
    <w:rsid w:val="007D61D5"/>
    <w:rsid w:val="007E0099"/>
    <w:rsid w:val="007E7A9D"/>
    <w:rsid w:val="007F0367"/>
    <w:rsid w:val="007F0993"/>
    <w:rsid w:val="007F30F3"/>
    <w:rsid w:val="007F6E29"/>
    <w:rsid w:val="0080006A"/>
    <w:rsid w:val="008213A8"/>
    <w:rsid w:val="008229E1"/>
    <w:rsid w:val="00842BBD"/>
    <w:rsid w:val="00843D0E"/>
    <w:rsid w:val="008504E9"/>
    <w:rsid w:val="008515B9"/>
    <w:rsid w:val="00851802"/>
    <w:rsid w:val="00856CFF"/>
    <w:rsid w:val="00863914"/>
    <w:rsid w:val="008737B8"/>
    <w:rsid w:val="0087554C"/>
    <w:rsid w:val="00875A12"/>
    <w:rsid w:val="00875CEE"/>
    <w:rsid w:val="0089495D"/>
    <w:rsid w:val="00896C1F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F0A51"/>
    <w:rsid w:val="009059A2"/>
    <w:rsid w:val="00910672"/>
    <w:rsid w:val="00916C14"/>
    <w:rsid w:val="0092264A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3786"/>
    <w:rsid w:val="00953A8E"/>
    <w:rsid w:val="0096584D"/>
    <w:rsid w:val="00966724"/>
    <w:rsid w:val="00967669"/>
    <w:rsid w:val="009700E1"/>
    <w:rsid w:val="0097437D"/>
    <w:rsid w:val="00975D95"/>
    <w:rsid w:val="009778EC"/>
    <w:rsid w:val="009819D4"/>
    <w:rsid w:val="00985726"/>
    <w:rsid w:val="00995B1C"/>
    <w:rsid w:val="009A43CF"/>
    <w:rsid w:val="009B0040"/>
    <w:rsid w:val="009B1763"/>
    <w:rsid w:val="009B39A2"/>
    <w:rsid w:val="009B5901"/>
    <w:rsid w:val="009C39EC"/>
    <w:rsid w:val="009C3F52"/>
    <w:rsid w:val="009D76CE"/>
    <w:rsid w:val="009E0DCA"/>
    <w:rsid w:val="009E599A"/>
    <w:rsid w:val="009E6DD5"/>
    <w:rsid w:val="00A01175"/>
    <w:rsid w:val="00A01509"/>
    <w:rsid w:val="00A04675"/>
    <w:rsid w:val="00A05977"/>
    <w:rsid w:val="00A11A98"/>
    <w:rsid w:val="00A2033E"/>
    <w:rsid w:val="00A22776"/>
    <w:rsid w:val="00A273D9"/>
    <w:rsid w:val="00A30419"/>
    <w:rsid w:val="00A3149E"/>
    <w:rsid w:val="00A3219E"/>
    <w:rsid w:val="00A37E8B"/>
    <w:rsid w:val="00A42988"/>
    <w:rsid w:val="00A432C4"/>
    <w:rsid w:val="00A52483"/>
    <w:rsid w:val="00A5263D"/>
    <w:rsid w:val="00A52DC1"/>
    <w:rsid w:val="00A54350"/>
    <w:rsid w:val="00A576E0"/>
    <w:rsid w:val="00A64435"/>
    <w:rsid w:val="00A6487A"/>
    <w:rsid w:val="00A65639"/>
    <w:rsid w:val="00A736CE"/>
    <w:rsid w:val="00A74E2B"/>
    <w:rsid w:val="00A907CD"/>
    <w:rsid w:val="00A9104D"/>
    <w:rsid w:val="00A93319"/>
    <w:rsid w:val="00AA0566"/>
    <w:rsid w:val="00AB099E"/>
    <w:rsid w:val="00AB2638"/>
    <w:rsid w:val="00AC754C"/>
    <w:rsid w:val="00AD0EA3"/>
    <w:rsid w:val="00AD3148"/>
    <w:rsid w:val="00AD38D7"/>
    <w:rsid w:val="00AD4AD0"/>
    <w:rsid w:val="00AD4D3D"/>
    <w:rsid w:val="00AD559E"/>
    <w:rsid w:val="00AD6720"/>
    <w:rsid w:val="00AD7A58"/>
    <w:rsid w:val="00AE06BA"/>
    <w:rsid w:val="00AE2BC0"/>
    <w:rsid w:val="00AE2BC2"/>
    <w:rsid w:val="00AE329A"/>
    <w:rsid w:val="00AF0A18"/>
    <w:rsid w:val="00AF32CE"/>
    <w:rsid w:val="00AF3A06"/>
    <w:rsid w:val="00AF498C"/>
    <w:rsid w:val="00AF52F9"/>
    <w:rsid w:val="00AF6F0A"/>
    <w:rsid w:val="00B05517"/>
    <w:rsid w:val="00B136B2"/>
    <w:rsid w:val="00B207C9"/>
    <w:rsid w:val="00B226A2"/>
    <w:rsid w:val="00B22AD0"/>
    <w:rsid w:val="00B271C9"/>
    <w:rsid w:val="00B356C7"/>
    <w:rsid w:val="00B37E59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79FD"/>
    <w:rsid w:val="00B96747"/>
    <w:rsid w:val="00B96F2D"/>
    <w:rsid w:val="00BA0F4E"/>
    <w:rsid w:val="00BA64D0"/>
    <w:rsid w:val="00BB2CA2"/>
    <w:rsid w:val="00BB6E8F"/>
    <w:rsid w:val="00BC52EF"/>
    <w:rsid w:val="00BD3911"/>
    <w:rsid w:val="00BD5A60"/>
    <w:rsid w:val="00BD7597"/>
    <w:rsid w:val="00BD7E6F"/>
    <w:rsid w:val="00BE0B4B"/>
    <w:rsid w:val="00BE7AE3"/>
    <w:rsid w:val="00BF336C"/>
    <w:rsid w:val="00BF4B18"/>
    <w:rsid w:val="00C0097F"/>
    <w:rsid w:val="00C01DA1"/>
    <w:rsid w:val="00C03748"/>
    <w:rsid w:val="00C170AE"/>
    <w:rsid w:val="00C20DA2"/>
    <w:rsid w:val="00C21610"/>
    <w:rsid w:val="00C23531"/>
    <w:rsid w:val="00C2497A"/>
    <w:rsid w:val="00C35963"/>
    <w:rsid w:val="00C36409"/>
    <w:rsid w:val="00C365C3"/>
    <w:rsid w:val="00C52281"/>
    <w:rsid w:val="00C60BB3"/>
    <w:rsid w:val="00C64843"/>
    <w:rsid w:val="00C651E6"/>
    <w:rsid w:val="00C65806"/>
    <w:rsid w:val="00C65AFA"/>
    <w:rsid w:val="00C741B9"/>
    <w:rsid w:val="00C77CD6"/>
    <w:rsid w:val="00C85605"/>
    <w:rsid w:val="00C9085F"/>
    <w:rsid w:val="00C9129F"/>
    <w:rsid w:val="00C91C4D"/>
    <w:rsid w:val="00C93232"/>
    <w:rsid w:val="00CA451B"/>
    <w:rsid w:val="00CB7559"/>
    <w:rsid w:val="00CD3ED8"/>
    <w:rsid w:val="00CE45AD"/>
    <w:rsid w:val="00CE7ED3"/>
    <w:rsid w:val="00CF0267"/>
    <w:rsid w:val="00CF43B8"/>
    <w:rsid w:val="00D03F56"/>
    <w:rsid w:val="00D046E0"/>
    <w:rsid w:val="00D13AA9"/>
    <w:rsid w:val="00D226CB"/>
    <w:rsid w:val="00D379DC"/>
    <w:rsid w:val="00D41452"/>
    <w:rsid w:val="00D427F7"/>
    <w:rsid w:val="00D434FA"/>
    <w:rsid w:val="00D4658C"/>
    <w:rsid w:val="00D46E75"/>
    <w:rsid w:val="00D53169"/>
    <w:rsid w:val="00D62CCE"/>
    <w:rsid w:val="00D65F4E"/>
    <w:rsid w:val="00D70760"/>
    <w:rsid w:val="00D73B91"/>
    <w:rsid w:val="00D74EFC"/>
    <w:rsid w:val="00D76BED"/>
    <w:rsid w:val="00D8531F"/>
    <w:rsid w:val="00D85706"/>
    <w:rsid w:val="00D86D28"/>
    <w:rsid w:val="00D87D90"/>
    <w:rsid w:val="00D97235"/>
    <w:rsid w:val="00D97AFC"/>
    <w:rsid w:val="00DA0481"/>
    <w:rsid w:val="00DB023D"/>
    <w:rsid w:val="00DB3725"/>
    <w:rsid w:val="00DB51C6"/>
    <w:rsid w:val="00DE16D7"/>
    <w:rsid w:val="00DE3AFF"/>
    <w:rsid w:val="00DE4748"/>
    <w:rsid w:val="00DE604F"/>
    <w:rsid w:val="00DE7489"/>
    <w:rsid w:val="00DF2CB2"/>
    <w:rsid w:val="00DF5D98"/>
    <w:rsid w:val="00DF7893"/>
    <w:rsid w:val="00E01B9A"/>
    <w:rsid w:val="00E0246D"/>
    <w:rsid w:val="00E04F9B"/>
    <w:rsid w:val="00E11158"/>
    <w:rsid w:val="00E11AB7"/>
    <w:rsid w:val="00E14D3A"/>
    <w:rsid w:val="00E23D36"/>
    <w:rsid w:val="00E301A3"/>
    <w:rsid w:val="00E33D66"/>
    <w:rsid w:val="00E41881"/>
    <w:rsid w:val="00E47524"/>
    <w:rsid w:val="00E5404F"/>
    <w:rsid w:val="00E55C11"/>
    <w:rsid w:val="00E5650E"/>
    <w:rsid w:val="00E57605"/>
    <w:rsid w:val="00E60B22"/>
    <w:rsid w:val="00E65679"/>
    <w:rsid w:val="00E70F63"/>
    <w:rsid w:val="00E756C5"/>
    <w:rsid w:val="00E76193"/>
    <w:rsid w:val="00E802BC"/>
    <w:rsid w:val="00E80301"/>
    <w:rsid w:val="00E92904"/>
    <w:rsid w:val="00E94082"/>
    <w:rsid w:val="00EA1532"/>
    <w:rsid w:val="00EA762E"/>
    <w:rsid w:val="00EB062C"/>
    <w:rsid w:val="00EB18B5"/>
    <w:rsid w:val="00EB3838"/>
    <w:rsid w:val="00EB531A"/>
    <w:rsid w:val="00EB5FF3"/>
    <w:rsid w:val="00EB7B4E"/>
    <w:rsid w:val="00EC41EF"/>
    <w:rsid w:val="00EC7D2F"/>
    <w:rsid w:val="00EE24B6"/>
    <w:rsid w:val="00EF5558"/>
    <w:rsid w:val="00EF68ED"/>
    <w:rsid w:val="00F0065E"/>
    <w:rsid w:val="00F06A68"/>
    <w:rsid w:val="00F06B06"/>
    <w:rsid w:val="00F07C07"/>
    <w:rsid w:val="00F07C99"/>
    <w:rsid w:val="00F11846"/>
    <w:rsid w:val="00F17D11"/>
    <w:rsid w:val="00F21B3B"/>
    <w:rsid w:val="00F3105E"/>
    <w:rsid w:val="00F33770"/>
    <w:rsid w:val="00F37663"/>
    <w:rsid w:val="00F4141E"/>
    <w:rsid w:val="00F46D25"/>
    <w:rsid w:val="00F47A41"/>
    <w:rsid w:val="00F534A9"/>
    <w:rsid w:val="00F57C23"/>
    <w:rsid w:val="00F60312"/>
    <w:rsid w:val="00F62181"/>
    <w:rsid w:val="00F725B4"/>
    <w:rsid w:val="00F72DCC"/>
    <w:rsid w:val="00F73F69"/>
    <w:rsid w:val="00F763E6"/>
    <w:rsid w:val="00F855B8"/>
    <w:rsid w:val="00F92B06"/>
    <w:rsid w:val="00F93958"/>
    <w:rsid w:val="00FA0963"/>
    <w:rsid w:val="00FA3BA5"/>
    <w:rsid w:val="00FA6535"/>
    <w:rsid w:val="00FB1987"/>
    <w:rsid w:val="00FB6CC5"/>
    <w:rsid w:val="00FC1188"/>
    <w:rsid w:val="00FC48DA"/>
    <w:rsid w:val="00FD00A7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200-0450-4A5D-88CC-B4226DA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57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56</cp:revision>
  <cp:lastPrinted>2020-01-09T03:17:00Z</cp:lastPrinted>
  <dcterms:created xsi:type="dcterms:W3CDTF">2020-01-09T03:18:00Z</dcterms:created>
  <dcterms:modified xsi:type="dcterms:W3CDTF">2020-01-15T04:05:00Z</dcterms:modified>
</cp:coreProperties>
</file>