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C9" w:rsidRPr="009B6889" w:rsidRDefault="006F60C9" w:rsidP="006F60C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6889">
        <w:rPr>
          <w:b/>
          <w:bCs/>
          <w:color w:val="000000"/>
          <w:sz w:val="28"/>
          <w:szCs w:val="28"/>
        </w:rPr>
        <w:t>СОВЕТ ДЕПУТАТОВ</w:t>
      </w:r>
    </w:p>
    <w:p w:rsidR="006F60C9" w:rsidRPr="009B6889" w:rsidRDefault="006F60C9" w:rsidP="006F60C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6889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:rsidR="006F60C9" w:rsidRPr="009B6889" w:rsidRDefault="006F60C9" w:rsidP="006F60C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6889">
        <w:rPr>
          <w:color w:val="000000"/>
          <w:sz w:val="28"/>
          <w:szCs w:val="28"/>
        </w:rPr>
        <w:t>Хабаровского муниципального района</w:t>
      </w:r>
    </w:p>
    <w:p w:rsidR="006F60C9" w:rsidRPr="009B6889" w:rsidRDefault="006F60C9" w:rsidP="006F60C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6889">
        <w:rPr>
          <w:color w:val="000000"/>
          <w:sz w:val="28"/>
          <w:szCs w:val="28"/>
        </w:rPr>
        <w:t>Хабаровского края</w:t>
      </w:r>
    </w:p>
    <w:p w:rsidR="006F60C9" w:rsidRPr="00845E74" w:rsidRDefault="006F60C9" w:rsidP="006F60C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en-US"/>
        </w:rPr>
      </w:pPr>
    </w:p>
    <w:p w:rsidR="006F60C9" w:rsidRPr="00845E74" w:rsidRDefault="006F60C9" w:rsidP="006F60C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 CYR"/>
          <w:b/>
          <w:bCs/>
          <w:color w:val="000000"/>
          <w:kern w:val="3"/>
          <w:sz w:val="28"/>
          <w:szCs w:val="28"/>
          <w:lang w:bidi="en-US"/>
        </w:rPr>
      </w:pPr>
      <w:r w:rsidRPr="00845E74">
        <w:rPr>
          <w:rFonts w:ascii="Times New Roman" w:eastAsia="Times New Roman CYR" w:hAnsi="Times New Roman" w:cs="Times New Roman CYR"/>
          <w:b/>
          <w:bCs/>
          <w:color w:val="000000"/>
          <w:kern w:val="3"/>
          <w:sz w:val="28"/>
          <w:szCs w:val="28"/>
          <w:lang w:bidi="en-US"/>
        </w:rPr>
        <w:t>РЕШЕНИЕ</w:t>
      </w:r>
    </w:p>
    <w:p w:rsidR="006F60C9" w:rsidRPr="00845E74" w:rsidRDefault="006F60C9" w:rsidP="006F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C9" w:rsidRPr="006F60C9" w:rsidRDefault="005215F7" w:rsidP="006F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06.09.2021 № 36/168</w:t>
      </w:r>
    </w:p>
    <w:p w:rsidR="006F60C9" w:rsidRDefault="006F60C9" w:rsidP="006F60C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</w:p>
    <w:p w:rsidR="006F60C9" w:rsidRPr="006F60C9" w:rsidRDefault="006F60C9" w:rsidP="006F60C9">
      <w:pPr>
        <w:pStyle w:val="a3"/>
        <w:spacing w:before="0" w:beforeAutospacing="0" w:after="0" w:line="240" w:lineRule="exact"/>
        <w:jc w:val="center"/>
        <w:rPr>
          <w:b/>
          <w:sz w:val="28"/>
          <w:szCs w:val="28"/>
        </w:rPr>
      </w:pPr>
      <w:r w:rsidRPr="006F60C9">
        <w:rPr>
          <w:b/>
          <w:color w:val="000000"/>
          <w:sz w:val="28"/>
          <w:szCs w:val="28"/>
        </w:rPr>
        <w:t xml:space="preserve">О гербе и флаге </w:t>
      </w:r>
      <w:r w:rsidRPr="006F60C9">
        <w:rPr>
          <w:b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6F60C9" w:rsidRPr="00294039" w:rsidRDefault="006F60C9" w:rsidP="006F60C9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</w:p>
    <w:p w:rsidR="006F60C9" w:rsidRPr="00294039" w:rsidRDefault="006F60C9" w:rsidP="006F60C9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</w:p>
    <w:p w:rsidR="006F60C9" w:rsidRPr="006F60C9" w:rsidRDefault="006F60C9" w:rsidP="006F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78F6" w:rsidRPr="007478F6">
        <w:rPr>
          <w:rFonts w:ascii="Times New Roman" w:hAnsi="Times New Roman" w:cs="Times New Roman"/>
          <w:sz w:val="28"/>
          <w:szCs w:val="28"/>
        </w:rPr>
        <w:t>о статьей 9</w:t>
      </w:r>
      <w:r w:rsidRPr="007478F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2 Устава Корфовского городского поселения Хабаровского муниципального района </w:t>
      </w:r>
      <w:r w:rsidRPr="006F60C9">
        <w:rPr>
          <w:rFonts w:ascii="Times New Roman" w:hAnsi="Times New Roman" w:cs="Times New Roman"/>
          <w:sz w:val="28"/>
          <w:szCs w:val="28"/>
        </w:rPr>
        <w:t xml:space="preserve">Хабаровского края, Совет депутатов Корфовского городского поселения Хабаровского муниципального района Хабаровского края </w:t>
      </w:r>
    </w:p>
    <w:p w:rsidR="006F60C9" w:rsidRPr="006F60C9" w:rsidRDefault="006F60C9" w:rsidP="006F60C9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6F60C9">
        <w:rPr>
          <w:b/>
          <w:color w:val="000000"/>
          <w:sz w:val="28"/>
          <w:szCs w:val="28"/>
        </w:rPr>
        <w:t>РЕШИЛ:</w:t>
      </w:r>
    </w:p>
    <w:p w:rsidR="006F60C9" w:rsidRPr="006F60C9" w:rsidRDefault="006F60C9" w:rsidP="006F60C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60C9">
        <w:rPr>
          <w:color w:val="000000"/>
          <w:sz w:val="28"/>
          <w:szCs w:val="28"/>
        </w:rPr>
        <w:t>1. Утвердить прилагаем</w:t>
      </w:r>
      <w:r w:rsidR="00EB4312">
        <w:rPr>
          <w:color w:val="000000"/>
          <w:sz w:val="28"/>
          <w:szCs w:val="28"/>
        </w:rPr>
        <w:t>ое</w:t>
      </w:r>
      <w:r w:rsidRPr="006F60C9">
        <w:rPr>
          <w:color w:val="000000"/>
          <w:sz w:val="28"/>
          <w:szCs w:val="28"/>
        </w:rPr>
        <w:t xml:space="preserve"> </w:t>
      </w:r>
      <w:r w:rsidR="00EB4312">
        <w:rPr>
          <w:color w:val="000000"/>
          <w:sz w:val="28"/>
          <w:szCs w:val="28"/>
        </w:rPr>
        <w:t>Положение о</w:t>
      </w:r>
      <w:r w:rsidRPr="006F60C9">
        <w:rPr>
          <w:color w:val="000000"/>
          <w:sz w:val="28"/>
          <w:szCs w:val="28"/>
        </w:rPr>
        <w:t xml:space="preserve"> </w:t>
      </w:r>
      <w:r w:rsidR="00EB4312">
        <w:rPr>
          <w:color w:val="000000"/>
          <w:sz w:val="28"/>
          <w:szCs w:val="28"/>
        </w:rPr>
        <w:t xml:space="preserve">гербе </w:t>
      </w:r>
      <w:r w:rsidR="00EB4312" w:rsidRPr="006F60C9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EB4312">
        <w:rPr>
          <w:sz w:val="28"/>
          <w:szCs w:val="28"/>
        </w:rPr>
        <w:t>.</w:t>
      </w:r>
    </w:p>
    <w:p w:rsidR="00EB4312" w:rsidRPr="006F60C9" w:rsidRDefault="006F60C9" w:rsidP="00EB431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60C9">
        <w:rPr>
          <w:sz w:val="28"/>
          <w:szCs w:val="28"/>
        </w:rPr>
        <w:t xml:space="preserve">2. </w:t>
      </w:r>
      <w:r w:rsidR="00EB4312" w:rsidRPr="006F60C9">
        <w:rPr>
          <w:color w:val="000000"/>
          <w:sz w:val="28"/>
          <w:szCs w:val="28"/>
        </w:rPr>
        <w:t>Утвердить прилагаем</w:t>
      </w:r>
      <w:r w:rsidR="00EB4312">
        <w:rPr>
          <w:color w:val="000000"/>
          <w:sz w:val="28"/>
          <w:szCs w:val="28"/>
        </w:rPr>
        <w:t>ое</w:t>
      </w:r>
      <w:r w:rsidR="00EB4312" w:rsidRPr="006F60C9">
        <w:rPr>
          <w:color w:val="000000"/>
          <w:sz w:val="28"/>
          <w:szCs w:val="28"/>
        </w:rPr>
        <w:t xml:space="preserve"> </w:t>
      </w:r>
      <w:r w:rsidR="00EB4312">
        <w:rPr>
          <w:color w:val="000000"/>
          <w:sz w:val="28"/>
          <w:szCs w:val="28"/>
        </w:rPr>
        <w:t>Положение о</w:t>
      </w:r>
      <w:r w:rsidR="00EB4312" w:rsidRPr="006F60C9">
        <w:rPr>
          <w:color w:val="000000"/>
          <w:sz w:val="28"/>
          <w:szCs w:val="28"/>
        </w:rPr>
        <w:t xml:space="preserve"> </w:t>
      </w:r>
      <w:r w:rsidR="00EB4312">
        <w:rPr>
          <w:color w:val="000000"/>
          <w:sz w:val="28"/>
          <w:szCs w:val="28"/>
        </w:rPr>
        <w:t xml:space="preserve">флаге </w:t>
      </w:r>
      <w:r w:rsidR="00EB4312" w:rsidRPr="006F60C9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EB4312">
        <w:rPr>
          <w:sz w:val="28"/>
          <w:szCs w:val="28"/>
        </w:rPr>
        <w:t>.</w:t>
      </w:r>
    </w:p>
    <w:p w:rsidR="006F60C9" w:rsidRPr="006F60C9" w:rsidRDefault="006F60C9" w:rsidP="006F60C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60C9">
        <w:rPr>
          <w:sz w:val="28"/>
          <w:szCs w:val="28"/>
        </w:rPr>
        <w:t xml:space="preserve">3. </w:t>
      </w:r>
      <w:r w:rsidRPr="006F60C9">
        <w:rPr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EB4312">
        <w:rPr>
          <w:color w:val="000000"/>
          <w:sz w:val="28"/>
          <w:szCs w:val="28"/>
        </w:rPr>
        <w:t xml:space="preserve"> и разместить на официальном сайте в информационно-телекоммуникационной сети «Интернет</w:t>
      </w:r>
      <w:r w:rsidR="000A6F06">
        <w:rPr>
          <w:color w:val="000000"/>
          <w:sz w:val="28"/>
          <w:szCs w:val="28"/>
        </w:rPr>
        <w:t>»</w:t>
      </w:r>
      <w:r w:rsidRPr="006F60C9">
        <w:rPr>
          <w:sz w:val="28"/>
          <w:szCs w:val="28"/>
        </w:rPr>
        <w:t>.</w:t>
      </w:r>
    </w:p>
    <w:p w:rsidR="006F60C9" w:rsidRPr="006F60C9" w:rsidRDefault="006F60C9" w:rsidP="006F60C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60C9">
        <w:rPr>
          <w:sz w:val="28"/>
          <w:szCs w:val="28"/>
        </w:rPr>
        <w:t>4. Настоящее решение вступает в силу после его официального опубликования</w:t>
      </w:r>
      <w:r w:rsidRPr="006F60C9">
        <w:rPr>
          <w:color w:val="000000"/>
          <w:sz w:val="28"/>
          <w:szCs w:val="28"/>
        </w:rPr>
        <w:t>.</w:t>
      </w:r>
    </w:p>
    <w:p w:rsidR="006F60C9" w:rsidRPr="006F60C9" w:rsidRDefault="006F60C9" w:rsidP="006F60C9">
      <w:pPr>
        <w:pStyle w:val="a3"/>
        <w:spacing w:before="0" w:beforeAutospacing="0" w:after="0"/>
        <w:rPr>
          <w:sz w:val="28"/>
          <w:szCs w:val="28"/>
        </w:rPr>
      </w:pPr>
    </w:p>
    <w:p w:rsidR="006F60C9" w:rsidRDefault="006F60C9" w:rsidP="006F60C9">
      <w:pPr>
        <w:pStyle w:val="a3"/>
        <w:spacing w:before="0" w:beforeAutospacing="0" w:after="0"/>
        <w:rPr>
          <w:sz w:val="28"/>
          <w:szCs w:val="28"/>
        </w:rPr>
      </w:pPr>
    </w:p>
    <w:p w:rsidR="00EB4312" w:rsidRPr="006F60C9" w:rsidRDefault="00EB4312" w:rsidP="006F60C9">
      <w:pPr>
        <w:pStyle w:val="a3"/>
        <w:spacing w:before="0" w:beforeAutospacing="0" w:after="0"/>
        <w:rPr>
          <w:sz w:val="28"/>
          <w:szCs w:val="28"/>
        </w:rPr>
      </w:pPr>
    </w:p>
    <w:p w:rsidR="006F60C9" w:rsidRPr="006F60C9" w:rsidRDefault="006F60C9" w:rsidP="006F60C9">
      <w:pPr>
        <w:pStyle w:val="a3"/>
        <w:spacing w:before="0" w:beforeAutospacing="0" w:after="0"/>
        <w:rPr>
          <w:sz w:val="28"/>
          <w:szCs w:val="28"/>
        </w:rPr>
      </w:pPr>
      <w:r w:rsidRPr="006F60C9">
        <w:rPr>
          <w:sz w:val="28"/>
          <w:szCs w:val="28"/>
        </w:rPr>
        <w:t xml:space="preserve">Председатель Совета депутатов                 </w:t>
      </w:r>
      <w:r>
        <w:rPr>
          <w:sz w:val="28"/>
          <w:szCs w:val="28"/>
        </w:rPr>
        <w:t xml:space="preserve">                           </w:t>
      </w:r>
      <w:r w:rsidRPr="006F60C9">
        <w:rPr>
          <w:sz w:val="28"/>
          <w:szCs w:val="28"/>
        </w:rPr>
        <w:t xml:space="preserve">         И.А. Галышева</w:t>
      </w:r>
    </w:p>
    <w:p w:rsidR="006F60C9" w:rsidRDefault="006F60C9" w:rsidP="006F60C9">
      <w:pPr>
        <w:pStyle w:val="a3"/>
        <w:spacing w:before="0" w:beforeAutospacing="0" w:after="0"/>
        <w:rPr>
          <w:sz w:val="28"/>
          <w:szCs w:val="28"/>
        </w:rPr>
      </w:pPr>
    </w:p>
    <w:p w:rsidR="00EB4312" w:rsidRPr="006F60C9" w:rsidRDefault="00EB4312" w:rsidP="006F60C9">
      <w:pPr>
        <w:pStyle w:val="a3"/>
        <w:spacing w:before="0" w:beforeAutospacing="0" w:after="0"/>
        <w:rPr>
          <w:sz w:val="28"/>
          <w:szCs w:val="28"/>
        </w:rPr>
      </w:pPr>
    </w:p>
    <w:p w:rsidR="006F60C9" w:rsidRPr="006F60C9" w:rsidRDefault="006F60C9" w:rsidP="006F60C9">
      <w:pPr>
        <w:pStyle w:val="a3"/>
        <w:spacing w:before="0" w:beforeAutospacing="0" w:after="0"/>
        <w:rPr>
          <w:sz w:val="28"/>
          <w:szCs w:val="28"/>
        </w:rPr>
      </w:pPr>
    </w:p>
    <w:p w:rsidR="006F60C9" w:rsidRPr="006F60C9" w:rsidRDefault="006F60C9" w:rsidP="006F60C9">
      <w:pPr>
        <w:pStyle w:val="a3"/>
        <w:spacing w:before="0" w:beforeAutospacing="0" w:after="0"/>
        <w:rPr>
          <w:sz w:val="28"/>
          <w:szCs w:val="28"/>
        </w:rPr>
      </w:pPr>
      <w:r w:rsidRPr="006F60C9">
        <w:rPr>
          <w:sz w:val="28"/>
          <w:szCs w:val="28"/>
        </w:rPr>
        <w:t xml:space="preserve">Глава городского поселения                           </w:t>
      </w:r>
      <w:r>
        <w:rPr>
          <w:sz w:val="28"/>
          <w:szCs w:val="28"/>
        </w:rPr>
        <w:t xml:space="preserve">                           </w:t>
      </w:r>
      <w:r w:rsidRPr="006F60C9">
        <w:rPr>
          <w:sz w:val="28"/>
          <w:szCs w:val="28"/>
        </w:rPr>
        <w:t xml:space="preserve">        Э.Б. Аврамец</w:t>
      </w:r>
    </w:p>
    <w:p w:rsidR="006F60C9" w:rsidRDefault="006F60C9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EB4312" w:rsidRDefault="00EB4312" w:rsidP="006F60C9">
      <w:pPr>
        <w:pStyle w:val="a3"/>
        <w:spacing w:before="0" w:beforeAutospacing="0" w:after="0" w:line="240" w:lineRule="exact"/>
        <w:ind w:firstLine="4689"/>
        <w:rPr>
          <w:sz w:val="28"/>
          <w:szCs w:val="28"/>
        </w:rPr>
      </w:pPr>
    </w:p>
    <w:p w:rsidR="000E1F88" w:rsidRPr="00453835" w:rsidRDefault="000E1F88" w:rsidP="000E1F88">
      <w:pPr>
        <w:pStyle w:val="a3"/>
        <w:spacing w:before="0" w:beforeAutospacing="0" w:after="0" w:line="240" w:lineRule="exact"/>
        <w:ind w:left="4961"/>
        <w:jc w:val="both"/>
        <w:rPr>
          <w:sz w:val="28"/>
          <w:szCs w:val="28"/>
        </w:rPr>
      </w:pPr>
      <w:r w:rsidRPr="00453835">
        <w:rPr>
          <w:sz w:val="28"/>
          <w:szCs w:val="28"/>
        </w:rPr>
        <w:lastRenderedPageBreak/>
        <w:t>УТВЕРЖДЕНО</w:t>
      </w:r>
    </w:p>
    <w:p w:rsidR="000E1F88" w:rsidRPr="00453835" w:rsidRDefault="000E1F88" w:rsidP="000E1F88">
      <w:pPr>
        <w:pStyle w:val="a3"/>
        <w:spacing w:before="0" w:beforeAutospacing="0" w:after="0" w:line="240" w:lineRule="exact"/>
        <w:ind w:left="4961"/>
        <w:jc w:val="both"/>
        <w:rPr>
          <w:sz w:val="28"/>
          <w:szCs w:val="28"/>
        </w:rPr>
      </w:pPr>
      <w:r w:rsidRPr="00453835">
        <w:rPr>
          <w:sz w:val="28"/>
          <w:szCs w:val="28"/>
        </w:rPr>
        <w:t xml:space="preserve">решением </w:t>
      </w:r>
      <w:proofErr w:type="gramStart"/>
      <w:r w:rsidRPr="0045383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453835">
        <w:rPr>
          <w:sz w:val="28"/>
          <w:szCs w:val="28"/>
        </w:rPr>
        <w:t>Корфовского городского поселения</w:t>
      </w:r>
      <w:r>
        <w:rPr>
          <w:sz w:val="28"/>
          <w:szCs w:val="28"/>
        </w:rPr>
        <w:t xml:space="preserve"> </w:t>
      </w:r>
      <w:r w:rsidRPr="00453835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453835">
        <w:rPr>
          <w:sz w:val="28"/>
          <w:szCs w:val="28"/>
        </w:rPr>
        <w:t>Хабаровского края</w:t>
      </w:r>
      <w:proofErr w:type="gramEnd"/>
    </w:p>
    <w:p w:rsidR="000E1F88" w:rsidRPr="00453835" w:rsidRDefault="000E1F88" w:rsidP="000E1F88">
      <w:pPr>
        <w:pStyle w:val="a3"/>
        <w:spacing w:before="0" w:beforeAutospacing="0" w:after="0" w:line="240" w:lineRule="exact"/>
        <w:ind w:left="4961"/>
        <w:rPr>
          <w:sz w:val="28"/>
          <w:szCs w:val="28"/>
        </w:rPr>
      </w:pPr>
      <w:r w:rsidRPr="00453835">
        <w:rPr>
          <w:sz w:val="28"/>
          <w:szCs w:val="28"/>
        </w:rPr>
        <w:t xml:space="preserve">от </w:t>
      </w:r>
      <w:r w:rsidR="005215F7">
        <w:rPr>
          <w:color w:val="000000"/>
          <w:sz w:val="28"/>
          <w:szCs w:val="28"/>
        </w:rPr>
        <w:t>06.09.2021 № 36/168</w:t>
      </w:r>
      <w:r>
        <w:rPr>
          <w:color w:val="000000"/>
          <w:sz w:val="28"/>
          <w:szCs w:val="28"/>
        </w:rPr>
        <w:t xml:space="preserve">     </w:t>
      </w:r>
    </w:p>
    <w:p w:rsidR="006F60C9" w:rsidRPr="00453835" w:rsidRDefault="006F60C9" w:rsidP="006F60C9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</w:p>
    <w:p w:rsidR="006F60C9" w:rsidRPr="00845E74" w:rsidRDefault="006F60C9" w:rsidP="006F60C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6F60C9" w:rsidRPr="00EB4312" w:rsidRDefault="00EB4312" w:rsidP="007356BA">
      <w:pPr>
        <w:pStyle w:val="a3"/>
        <w:spacing w:before="0" w:beforeAutospacing="0" w:after="0" w:line="240" w:lineRule="exact"/>
        <w:jc w:val="center"/>
        <w:rPr>
          <w:b/>
          <w:color w:val="000000"/>
          <w:sz w:val="28"/>
          <w:szCs w:val="28"/>
        </w:rPr>
      </w:pPr>
      <w:bookmarkStart w:id="0" w:name="Par28"/>
      <w:bookmarkEnd w:id="0"/>
      <w:r w:rsidRPr="00EB4312">
        <w:rPr>
          <w:b/>
          <w:color w:val="000000"/>
          <w:sz w:val="28"/>
          <w:szCs w:val="28"/>
        </w:rPr>
        <w:t>Положение</w:t>
      </w:r>
    </w:p>
    <w:p w:rsidR="00EB4312" w:rsidRPr="00EB4312" w:rsidRDefault="00EB4312" w:rsidP="00EB4312">
      <w:pPr>
        <w:pStyle w:val="a3"/>
        <w:spacing w:before="0" w:beforeAutospacing="0" w:after="0" w:line="240" w:lineRule="exact"/>
        <w:jc w:val="center"/>
        <w:rPr>
          <w:b/>
          <w:sz w:val="28"/>
          <w:szCs w:val="28"/>
        </w:rPr>
      </w:pPr>
      <w:r w:rsidRPr="00EB4312">
        <w:rPr>
          <w:b/>
          <w:color w:val="000000"/>
          <w:sz w:val="28"/>
          <w:szCs w:val="28"/>
        </w:rPr>
        <w:t xml:space="preserve">о гербе </w:t>
      </w:r>
      <w:r w:rsidRPr="00EB4312">
        <w:rPr>
          <w:b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EB4312" w:rsidRDefault="00EB4312" w:rsidP="00564D8A">
      <w:pPr>
        <w:pStyle w:val="a3"/>
        <w:spacing w:before="0" w:beforeAutospacing="0" w:after="0"/>
        <w:rPr>
          <w:sz w:val="28"/>
          <w:szCs w:val="28"/>
        </w:rPr>
      </w:pPr>
    </w:p>
    <w:p w:rsidR="00564D8A" w:rsidRPr="007356BA" w:rsidRDefault="00564D8A" w:rsidP="00564D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Настоящим положением устанавливается герб Корфовского городского поселения Хабаровского муниципального района Хабаровского края, его описание и порядок официального использования.</w:t>
      </w:r>
    </w:p>
    <w:p w:rsidR="00564D8A" w:rsidRPr="007356BA" w:rsidRDefault="00564D8A" w:rsidP="00564D8A">
      <w:pPr>
        <w:pStyle w:val="a3"/>
        <w:spacing w:before="0" w:beforeAutospacing="0" w:after="0"/>
        <w:rPr>
          <w:sz w:val="28"/>
          <w:szCs w:val="28"/>
        </w:rPr>
      </w:pPr>
    </w:p>
    <w:p w:rsidR="00564D8A" w:rsidRPr="007356BA" w:rsidRDefault="00493D70" w:rsidP="00564D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Статья </w:t>
      </w:r>
      <w:r w:rsidR="00564D8A" w:rsidRPr="007356BA">
        <w:rPr>
          <w:sz w:val="28"/>
          <w:szCs w:val="28"/>
        </w:rPr>
        <w:t xml:space="preserve">1. Общие положения </w:t>
      </w:r>
    </w:p>
    <w:p w:rsidR="00564D8A" w:rsidRPr="007356BA" w:rsidRDefault="00564D8A" w:rsidP="00564D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1.1. Герб Корфовского городского поселения Хабаровского муниципального района Хабаровского края (далее – Герб) является официальным символом Корфовского городского поселения Хабаровского муниципального района Хабаровского края.</w:t>
      </w:r>
    </w:p>
    <w:p w:rsidR="00564D8A" w:rsidRPr="007356BA" w:rsidRDefault="00564D8A" w:rsidP="00564D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1.2. </w:t>
      </w:r>
      <w:proofErr w:type="gramStart"/>
      <w:r w:rsidRPr="007356BA">
        <w:rPr>
          <w:sz w:val="28"/>
          <w:szCs w:val="28"/>
        </w:rPr>
        <w:t xml:space="preserve">Положение о Гербе и рисунки Герба в многоцветном и одноцветном вариантах хранятся в здании администрации Корфовского городского поселения Хабаровского муниципального района Хабаровского края и доступны для ознакомления всем заинтересованным лицам. </w:t>
      </w:r>
      <w:proofErr w:type="gramEnd"/>
    </w:p>
    <w:p w:rsidR="00564D8A" w:rsidRPr="007356BA" w:rsidRDefault="00564D8A" w:rsidP="00564D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1.3. Герб подлежит внесению в Государственный геральдический регистр Российской Федерации.</w:t>
      </w:r>
    </w:p>
    <w:p w:rsidR="00564D8A" w:rsidRPr="007356BA" w:rsidRDefault="00564D8A" w:rsidP="00564D8A">
      <w:pPr>
        <w:pStyle w:val="a3"/>
        <w:spacing w:before="0" w:beforeAutospacing="0" w:after="0"/>
        <w:rPr>
          <w:sz w:val="28"/>
          <w:szCs w:val="28"/>
        </w:rPr>
      </w:pPr>
    </w:p>
    <w:p w:rsidR="007D5F47" w:rsidRPr="00CD3CC1" w:rsidRDefault="00493D70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D3CC1">
        <w:rPr>
          <w:sz w:val="28"/>
          <w:szCs w:val="28"/>
        </w:rPr>
        <w:t xml:space="preserve">Статья </w:t>
      </w:r>
      <w:r w:rsidR="00564D8A" w:rsidRPr="00CD3CC1">
        <w:rPr>
          <w:sz w:val="28"/>
          <w:szCs w:val="28"/>
        </w:rPr>
        <w:t>2. Описание Г</w:t>
      </w:r>
      <w:r w:rsidR="007D5F47" w:rsidRPr="00CD3CC1">
        <w:rPr>
          <w:sz w:val="28"/>
          <w:szCs w:val="28"/>
        </w:rPr>
        <w:t>ерба</w:t>
      </w:r>
      <w:r w:rsidR="00564D8A" w:rsidRPr="00CD3CC1">
        <w:rPr>
          <w:sz w:val="28"/>
          <w:szCs w:val="28"/>
        </w:rPr>
        <w:t xml:space="preserve"> </w:t>
      </w:r>
    </w:p>
    <w:p w:rsidR="008C2267" w:rsidRDefault="00564D8A" w:rsidP="00CD3CC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D3CC1">
        <w:rPr>
          <w:sz w:val="28"/>
          <w:szCs w:val="28"/>
        </w:rPr>
        <w:t>2.</w:t>
      </w:r>
      <w:r w:rsidR="00C73FAC" w:rsidRPr="00CD3CC1">
        <w:rPr>
          <w:sz w:val="28"/>
          <w:szCs w:val="28"/>
        </w:rPr>
        <w:t>1</w:t>
      </w:r>
      <w:r w:rsidRPr="00CD3CC1">
        <w:rPr>
          <w:sz w:val="28"/>
          <w:szCs w:val="28"/>
        </w:rPr>
        <w:t>. Геральдическое описание Г</w:t>
      </w:r>
      <w:r w:rsidR="007D5F47" w:rsidRPr="00CD3CC1">
        <w:rPr>
          <w:sz w:val="28"/>
          <w:szCs w:val="28"/>
        </w:rPr>
        <w:t>ерба</w:t>
      </w:r>
      <w:r w:rsidRPr="00CD3CC1">
        <w:rPr>
          <w:sz w:val="28"/>
          <w:szCs w:val="28"/>
        </w:rPr>
        <w:t xml:space="preserve">: </w:t>
      </w:r>
      <w:r w:rsidR="008C2267">
        <w:rPr>
          <w:sz w:val="28"/>
          <w:szCs w:val="28"/>
        </w:rPr>
        <w:t xml:space="preserve">«В поле, </w:t>
      </w:r>
      <w:proofErr w:type="spellStart"/>
      <w:r w:rsidR="008C2267">
        <w:rPr>
          <w:sz w:val="28"/>
          <w:szCs w:val="28"/>
        </w:rPr>
        <w:t>остриевидно</w:t>
      </w:r>
      <w:proofErr w:type="spellEnd"/>
      <w:r w:rsidR="008C2267">
        <w:rPr>
          <w:sz w:val="28"/>
          <w:szCs w:val="28"/>
        </w:rPr>
        <w:t xml:space="preserve"> разделённом зелёным и лазурью, золотой </w:t>
      </w:r>
      <w:r w:rsidR="008C2267" w:rsidRPr="00CD3CC1">
        <w:rPr>
          <w:sz w:val="28"/>
          <w:szCs w:val="28"/>
        </w:rPr>
        <w:t>ястребиный канюк</w:t>
      </w:r>
      <w:r w:rsidR="008C2267">
        <w:rPr>
          <w:sz w:val="28"/>
          <w:szCs w:val="28"/>
        </w:rPr>
        <w:t xml:space="preserve">, </w:t>
      </w:r>
      <w:r w:rsidR="008C2267" w:rsidRPr="00CD3CC1">
        <w:rPr>
          <w:sz w:val="28"/>
          <w:szCs w:val="28"/>
        </w:rPr>
        <w:t>восседающий на серебряном колесе с противовесом, наложенном на две скрещенные серебряные кирки».</w:t>
      </w:r>
    </w:p>
    <w:p w:rsidR="00EF6895" w:rsidRPr="00BE701D" w:rsidRDefault="00EF6895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E701D">
        <w:rPr>
          <w:sz w:val="28"/>
          <w:szCs w:val="28"/>
        </w:rPr>
        <w:t>2.</w:t>
      </w:r>
      <w:r w:rsidR="00C73FAC" w:rsidRPr="00BE701D">
        <w:rPr>
          <w:sz w:val="28"/>
          <w:szCs w:val="28"/>
        </w:rPr>
        <w:t>2</w:t>
      </w:r>
      <w:r w:rsidRPr="00BE701D">
        <w:rPr>
          <w:sz w:val="28"/>
          <w:szCs w:val="28"/>
        </w:rPr>
        <w:t>.</w:t>
      </w:r>
      <w:r w:rsidR="00564D8A" w:rsidRPr="00BE701D">
        <w:rPr>
          <w:sz w:val="28"/>
          <w:szCs w:val="28"/>
        </w:rPr>
        <w:t xml:space="preserve"> Толкование символики Г</w:t>
      </w:r>
      <w:r w:rsidRPr="00BE701D">
        <w:rPr>
          <w:sz w:val="28"/>
          <w:szCs w:val="28"/>
        </w:rPr>
        <w:t>ерба</w:t>
      </w:r>
      <w:r w:rsidR="00564D8A" w:rsidRPr="00BE701D">
        <w:rPr>
          <w:sz w:val="28"/>
          <w:szCs w:val="28"/>
        </w:rPr>
        <w:t xml:space="preserve">: </w:t>
      </w:r>
    </w:p>
    <w:p w:rsidR="00EF6895" w:rsidRPr="00BE701D" w:rsidRDefault="00374E2A" w:rsidP="00EF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01D">
        <w:rPr>
          <w:rFonts w:ascii="Times New Roman" w:hAnsi="Times New Roman" w:cs="Times New Roman"/>
          <w:sz w:val="28"/>
          <w:szCs w:val="28"/>
        </w:rPr>
        <w:t>Главная фигура Герба – золотой я</w:t>
      </w:r>
      <w:r w:rsidR="00EF6895" w:rsidRPr="00BE701D">
        <w:rPr>
          <w:rFonts w:ascii="Times New Roman" w:hAnsi="Times New Roman" w:cs="Times New Roman"/>
          <w:sz w:val="28"/>
          <w:szCs w:val="28"/>
        </w:rPr>
        <w:t>стребиный канюк (ястреб) – оли</w:t>
      </w:r>
      <w:r w:rsidR="003337FC" w:rsidRPr="00BE701D">
        <w:rPr>
          <w:rFonts w:ascii="Times New Roman" w:hAnsi="Times New Roman" w:cs="Times New Roman"/>
          <w:sz w:val="28"/>
          <w:szCs w:val="28"/>
        </w:rPr>
        <w:t>цетворяет величие, благородство, богатство, милосердие, справедливость, человеколюбие, умеренность, воздержание, великодушие, мудрость, постоянство, превосходство, но и воинственность, власть и защиту</w:t>
      </w:r>
      <w:r w:rsidR="00EF6895" w:rsidRPr="00BE7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6895" w:rsidRPr="00BE701D">
        <w:rPr>
          <w:rFonts w:ascii="Times New Roman" w:hAnsi="Times New Roman" w:cs="Times New Roman"/>
          <w:sz w:val="28"/>
          <w:szCs w:val="28"/>
        </w:rPr>
        <w:t xml:space="preserve"> Хабаровский край — ареал занесённых в </w:t>
      </w:r>
      <w:hyperlink r:id="rId5" w:tooltip="Красная книга России" w:history="1">
        <w:r w:rsidR="00EF6895" w:rsidRPr="00BE70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Красную книгу России</w:t>
        </w:r>
      </w:hyperlink>
      <w:r w:rsidR="00EF6895" w:rsidRPr="00BE70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Амурский тигр" w:history="1">
        <w:r w:rsidR="00EF6895" w:rsidRPr="00BE70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ястребиных</w:t>
        </w:r>
      </w:hyperlink>
      <w:r w:rsidR="00EF6895" w:rsidRPr="00BE701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канюков</w:t>
      </w:r>
      <w:r w:rsidR="00EF6895" w:rsidRPr="00BE701D">
        <w:rPr>
          <w:rFonts w:ascii="Times New Roman" w:hAnsi="Times New Roman" w:cs="Times New Roman"/>
          <w:sz w:val="28"/>
          <w:szCs w:val="28"/>
        </w:rPr>
        <w:t xml:space="preserve">. Обитает в </w:t>
      </w:r>
      <w:proofErr w:type="spellStart"/>
      <w:r w:rsidR="00EF6895" w:rsidRPr="00BE701D">
        <w:rPr>
          <w:rFonts w:ascii="Times New Roman" w:hAnsi="Times New Roman" w:cs="Times New Roman"/>
          <w:sz w:val="28"/>
          <w:szCs w:val="28"/>
        </w:rPr>
        <w:t>Большехехцирском</w:t>
      </w:r>
      <w:proofErr w:type="spellEnd"/>
      <w:r w:rsidR="00EF6895" w:rsidRPr="00BE701D">
        <w:rPr>
          <w:rFonts w:ascii="Times New Roman" w:hAnsi="Times New Roman" w:cs="Times New Roman"/>
          <w:sz w:val="28"/>
          <w:szCs w:val="28"/>
        </w:rPr>
        <w:t xml:space="preserve"> заповеднике, который составляет значительную часть территории Корфовского городского поселения Хабаровского муниципального района Хабаровского края, и относится к наиболее охраняемым видам. Канюк — символ богатства и величия фауны Дальнего Востока, многообразия ее природы, которая одновременно нуждается в защите и заботе ее человеком. Ястребиный канюк – эндемик Восточной Азии (в России на запад до Малого Хингана, на север до реки Буреи, а также в Японии и Северном Китае).</w:t>
      </w:r>
    </w:p>
    <w:p w:rsidR="002D62C8" w:rsidRPr="00BE701D" w:rsidRDefault="003337FC" w:rsidP="002D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1D">
        <w:rPr>
          <w:rFonts w:ascii="Times New Roman" w:hAnsi="Times New Roman" w:cs="Times New Roman"/>
          <w:sz w:val="28"/>
          <w:szCs w:val="28"/>
        </w:rPr>
        <w:lastRenderedPageBreak/>
        <w:t>Фигуры Герба - с</w:t>
      </w:r>
      <w:r w:rsidR="00374E2A" w:rsidRPr="00BE701D">
        <w:rPr>
          <w:rFonts w:ascii="Times New Roman" w:hAnsi="Times New Roman" w:cs="Times New Roman"/>
          <w:sz w:val="28"/>
          <w:szCs w:val="28"/>
        </w:rPr>
        <w:t>еребряные кирки</w:t>
      </w:r>
      <w:r w:rsidR="00EF6895" w:rsidRPr="00BE701D">
        <w:rPr>
          <w:rFonts w:ascii="Times New Roman" w:hAnsi="Times New Roman" w:cs="Times New Roman"/>
          <w:sz w:val="28"/>
          <w:szCs w:val="28"/>
        </w:rPr>
        <w:t xml:space="preserve"> (кай</w:t>
      </w:r>
      <w:r w:rsidR="00374E2A" w:rsidRPr="00BE701D">
        <w:rPr>
          <w:rFonts w:ascii="Times New Roman" w:hAnsi="Times New Roman" w:cs="Times New Roman"/>
          <w:sz w:val="28"/>
          <w:szCs w:val="28"/>
        </w:rPr>
        <w:t>ла</w:t>
      </w:r>
      <w:r w:rsidR="00EF6895" w:rsidRPr="00BE701D">
        <w:rPr>
          <w:rFonts w:ascii="Times New Roman" w:hAnsi="Times New Roman" w:cs="Times New Roman"/>
          <w:sz w:val="28"/>
          <w:szCs w:val="28"/>
        </w:rPr>
        <w:t xml:space="preserve">) – олицетворяет тяжёлый труд, промышленность, горнодобывающую отрасль. Кирка – один из немногих инструментов, которыми </w:t>
      </w:r>
      <w:r w:rsidR="002D62C8" w:rsidRPr="00BE701D">
        <w:rPr>
          <w:rFonts w:ascii="Times New Roman" w:hAnsi="Times New Roman" w:cs="Times New Roman"/>
          <w:sz w:val="28"/>
          <w:szCs w:val="28"/>
        </w:rPr>
        <w:t xml:space="preserve">покорители Дальнего Востока </w:t>
      </w:r>
      <w:r w:rsidR="00EF6895" w:rsidRPr="00BE701D">
        <w:rPr>
          <w:rFonts w:ascii="Times New Roman" w:hAnsi="Times New Roman" w:cs="Times New Roman"/>
          <w:sz w:val="28"/>
          <w:szCs w:val="28"/>
        </w:rPr>
        <w:t xml:space="preserve">добывали Корфовский </w:t>
      </w:r>
      <w:r w:rsidR="00CC2EE6" w:rsidRPr="00BE701D">
        <w:rPr>
          <w:rFonts w:ascii="Times New Roman" w:hAnsi="Times New Roman" w:cs="Times New Roman"/>
          <w:sz w:val="28"/>
          <w:szCs w:val="28"/>
        </w:rPr>
        <w:t>камень</w:t>
      </w:r>
      <w:r w:rsidR="00EF6895" w:rsidRPr="00BE701D">
        <w:rPr>
          <w:rFonts w:ascii="Times New Roman" w:hAnsi="Times New Roman" w:cs="Times New Roman"/>
          <w:sz w:val="28"/>
          <w:szCs w:val="28"/>
        </w:rPr>
        <w:t>, без использования иного промышленного оборудования.</w:t>
      </w:r>
      <w:r w:rsidR="00374E2A" w:rsidRPr="00BE701D">
        <w:rPr>
          <w:rFonts w:ascii="Times New Roman" w:hAnsi="Times New Roman" w:cs="Times New Roman"/>
          <w:sz w:val="28"/>
          <w:szCs w:val="28"/>
        </w:rPr>
        <w:t xml:space="preserve"> Цвет символизирует месторождение местного камня</w:t>
      </w:r>
      <w:r w:rsidR="002D62C8" w:rsidRPr="00BE701D">
        <w:rPr>
          <w:rFonts w:ascii="Times New Roman" w:hAnsi="Times New Roman" w:cs="Times New Roman"/>
          <w:sz w:val="28"/>
          <w:szCs w:val="28"/>
        </w:rPr>
        <w:t>, представляющего собой соединение гранита и диорита</w:t>
      </w:r>
      <w:r w:rsidR="00374E2A" w:rsidRPr="00BE70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4E2A" w:rsidRPr="00BE701D">
        <w:rPr>
          <w:rFonts w:ascii="Times New Roman" w:hAnsi="Times New Roman" w:cs="Times New Roman"/>
          <w:sz w:val="28"/>
          <w:szCs w:val="28"/>
        </w:rPr>
        <w:t>гранодиорита</w:t>
      </w:r>
      <w:proofErr w:type="spellEnd"/>
      <w:r w:rsidR="00374E2A" w:rsidRPr="00BE701D">
        <w:rPr>
          <w:rFonts w:ascii="Times New Roman" w:hAnsi="Times New Roman" w:cs="Times New Roman"/>
          <w:sz w:val="28"/>
          <w:szCs w:val="28"/>
        </w:rPr>
        <w:t>), который стал основой многих строительных объектов, самые значимые из которых Амурская железная дорога и мост через реку Амур.</w:t>
      </w:r>
      <w:r w:rsidR="002D62C8" w:rsidRPr="00BE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95" w:rsidRPr="00BE701D" w:rsidRDefault="003337FC" w:rsidP="00EF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1D">
        <w:rPr>
          <w:rFonts w:ascii="Times New Roman" w:hAnsi="Times New Roman" w:cs="Times New Roman"/>
          <w:sz w:val="28"/>
          <w:szCs w:val="28"/>
        </w:rPr>
        <w:t>Фигура Герба - с</w:t>
      </w:r>
      <w:r w:rsidR="00374E2A" w:rsidRPr="00BE701D">
        <w:rPr>
          <w:rFonts w:ascii="Times New Roman" w:hAnsi="Times New Roman" w:cs="Times New Roman"/>
          <w:sz w:val="28"/>
          <w:szCs w:val="28"/>
        </w:rPr>
        <w:t>еребряное п</w:t>
      </w:r>
      <w:r w:rsidR="00EF6895" w:rsidRPr="00BE701D">
        <w:rPr>
          <w:rFonts w:ascii="Times New Roman" w:hAnsi="Times New Roman" w:cs="Times New Roman"/>
          <w:sz w:val="28"/>
          <w:szCs w:val="28"/>
        </w:rPr>
        <w:t>аровозное колесо – символ железной дороги, символизирует возникновение поселка при строительстве железной дороги и роль железнодорожного транспорта в развитии Корфовского городского поселения Хабаровского муниципального района Хабаровского края.</w:t>
      </w:r>
    </w:p>
    <w:p w:rsidR="00EF6895" w:rsidRPr="00BE701D" w:rsidRDefault="00EF6895" w:rsidP="00EF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1D">
        <w:rPr>
          <w:rFonts w:ascii="Times New Roman" w:hAnsi="Times New Roman" w:cs="Times New Roman"/>
          <w:sz w:val="28"/>
          <w:szCs w:val="28"/>
        </w:rPr>
        <w:t>Зелён</w:t>
      </w:r>
      <w:r w:rsidR="003337FC" w:rsidRPr="00BE701D">
        <w:rPr>
          <w:rFonts w:ascii="Times New Roman" w:hAnsi="Times New Roman" w:cs="Times New Roman"/>
          <w:sz w:val="28"/>
          <w:szCs w:val="28"/>
        </w:rPr>
        <w:t>ое</w:t>
      </w:r>
      <w:r w:rsidRPr="00BE701D">
        <w:rPr>
          <w:rFonts w:ascii="Times New Roman" w:hAnsi="Times New Roman" w:cs="Times New Roman"/>
          <w:sz w:val="28"/>
          <w:szCs w:val="28"/>
        </w:rPr>
        <w:t xml:space="preserve"> </w:t>
      </w:r>
      <w:r w:rsidR="003337FC" w:rsidRPr="00BE701D">
        <w:rPr>
          <w:rFonts w:ascii="Times New Roman" w:hAnsi="Times New Roman" w:cs="Times New Roman"/>
          <w:sz w:val="28"/>
          <w:szCs w:val="28"/>
        </w:rPr>
        <w:t>поле Герба</w:t>
      </w:r>
      <w:r w:rsidRPr="00BE701D">
        <w:rPr>
          <w:rFonts w:ascii="Times New Roman" w:hAnsi="Times New Roman" w:cs="Times New Roman"/>
          <w:sz w:val="28"/>
          <w:szCs w:val="28"/>
        </w:rPr>
        <w:t xml:space="preserve"> (зелень) - символизирует, что большую часть территории Корфовского городского поселения Хабаровского муниципального района Хабаровского края занимает государственный природный заповедник</w:t>
      </w:r>
      <w:r w:rsidR="00C41932" w:rsidRPr="00BE701D">
        <w:rPr>
          <w:rFonts w:ascii="Times New Roman" w:hAnsi="Times New Roman" w:cs="Times New Roman"/>
          <w:sz w:val="28"/>
          <w:szCs w:val="28"/>
        </w:rPr>
        <w:t xml:space="preserve"> и его изобилие уникальной флоры и фауны, тайгу</w:t>
      </w:r>
      <w:r w:rsidRPr="00BE701D">
        <w:rPr>
          <w:rFonts w:ascii="Times New Roman" w:hAnsi="Times New Roman" w:cs="Times New Roman"/>
          <w:sz w:val="28"/>
          <w:szCs w:val="28"/>
        </w:rPr>
        <w:t>, лес.</w:t>
      </w:r>
    </w:p>
    <w:p w:rsidR="00BE701D" w:rsidRDefault="00EF6895" w:rsidP="00C7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1D">
        <w:rPr>
          <w:rFonts w:ascii="Times New Roman" w:hAnsi="Times New Roman" w:cs="Times New Roman"/>
          <w:sz w:val="28"/>
          <w:szCs w:val="28"/>
        </w:rPr>
        <w:t>Голубо</w:t>
      </w:r>
      <w:r w:rsidR="003337FC" w:rsidRPr="00BE701D">
        <w:rPr>
          <w:rFonts w:ascii="Times New Roman" w:hAnsi="Times New Roman" w:cs="Times New Roman"/>
          <w:sz w:val="28"/>
          <w:szCs w:val="28"/>
        </w:rPr>
        <w:t>е поле Герба</w:t>
      </w:r>
      <w:r w:rsidRPr="00BE701D">
        <w:rPr>
          <w:rFonts w:ascii="Times New Roman" w:hAnsi="Times New Roman" w:cs="Times New Roman"/>
          <w:sz w:val="28"/>
          <w:szCs w:val="28"/>
        </w:rPr>
        <w:t xml:space="preserve"> (лазурь) – символизирует</w:t>
      </w:r>
      <w:r w:rsidR="00BE701D">
        <w:rPr>
          <w:rFonts w:ascii="Times New Roman" w:hAnsi="Times New Roman" w:cs="Times New Roman"/>
          <w:sz w:val="28"/>
          <w:szCs w:val="28"/>
        </w:rPr>
        <w:t xml:space="preserve"> собой:</w:t>
      </w:r>
    </w:p>
    <w:p w:rsidR="00EF6895" w:rsidRPr="00BE701D" w:rsidRDefault="00BE701D" w:rsidP="00C7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95" w:rsidRPr="00BE701D">
        <w:rPr>
          <w:rFonts w:ascii="Times New Roman" w:hAnsi="Times New Roman" w:cs="Times New Roman"/>
          <w:sz w:val="28"/>
          <w:szCs w:val="28"/>
        </w:rPr>
        <w:t xml:space="preserve"> знаменитую «</w:t>
      </w:r>
      <w:proofErr w:type="spellStart"/>
      <w:r w:rsidR="00EF6895" w:rsidRPr="00BE701D">
        <w:rPr>
          <w:rFonts w:ascii="Times New Roman" w:hAnsi="Times New Roman" w:cs="Times New Roman"/>
          <w:sz w:val="28"/>
          <w:szCs w:val="28"/>
        </w:rPr>
        <w:t>корфовскую</w:t>
      </w:r>
      <w:proofErr w:type="spellEnd"/>
      <w:r w:rsidR="00EF6895" w:rsidRPr="00BE701D">
        <w:rPr>
          <w:rFonts w:ascii="Times New Roman" w:hAnsi="Times New Roman" w:cs="Times New Roman"/>
          <w:sz w:val="28"/>
          <w:szCs w:val="28"/>
        </w:rPr>
        <w:t xml:space="preserve"> воду»; воду – источник водоснабжения </w:t>
      </w:r>
      <w:proofErr w:type="spellStart"/>
      <w:r w:rsidR="00EF6895" w:rsidRPr="00BE701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F6895" w:rsidRPr="00BE701D">
        <w:rPr>
          <w:rFonts w:ascii="Times New Roman" w:hAnsi="Times New Roman" w:cs="Times New Roman"/>
          <w:sz w:val="28"/>
          <w:szCs w:val="28"/>
        </w:rPr>
        <w:t xml:space="preserve">. Корфовский, берущий начало с глубин Большого </w:t>
      </w:r>
      <w:proofErr w:type="spellStart"/>
      <w:r w:rsidR="00EF6895" w:rsidRPr="00BE701D">
        <w:rPr>
          <w:rFonts w:ascii="Times New Roman" w:hAnsi="Times New Roman" w:cs="Times New Roman"/>
          <w:sz w:val="28"/>
          <w:szCs w:val="28"/>
        </w:rPr>
        <w:t>Хехцира</w:t>
      </w:r>
      <w:proofErr w:type="spellEnd"/>
      <w:r w:rsidR="00EF6895" w:rsidRPr="00BE701D">
        <w:rPr>
          <w:rFonts w:ascii="Times New Roman" w:hAnsi="Times New Roman" w:cs="Times New Roman"/>
          <w:sz w:val="28"/>
          <w:szCs w:val="28"/>
        </w:rPr>
        <w:t xml:space="preserve">;  добываемую с глубин минеральную воду с уникальными характеристиками, благодаря которой вода известна далеко за пределами </w:t>
      </w:r>
      <w:r w:rsidR="00C73FAC" w:rsidRPr="00BE701D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EF6895" w:rsidRPr="00BE701D">
        <w:rPr>
          <w:rFonts w:ascii="Times New Roman" w:hAnsi="Times New Roman" w:cs="Times New Roman"/>
          <w:sz w:val="28"/>
          <w:szCs w:val="28"/>
        </w:rPr>
        <w:t>.</w:t>
      </w:r>
    </w:p>
    <w:p w:rsidR="00BE701D" w:rsidRPr="00BE701D" w:rsidRDefault="00BE701D" w:rsidP="00B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1D">
        <w:rPr>
          <w:rFonts w:ascii="Times New Roman" w:hAnsi="Times New Roman" w:cs="Times New Roman"/>
          <w:sz w:val="28"/>
          <w:szCs w:val="28"/>
        </w:rPr>
        <w:t xml:space="preserve">- хребты Большого </w:t>
      </w:r>
      <w:proofErr w:type="spellStart"/>
      <w:r w:rsidRPr="00BE701D">
        <w:rPr>
          <w:rFonts w:ascii="Times New Roman" w:hAnsi="Times New Roman" w:cs="Times New Roman"/>
          <w:sz w:val="28"/>
          <w:szCs w:val="28"/>
        </w:rPr>
        <w:t>Хехцира</w:t>
      </w:r>
      <w:proofErr w:type="spellEnd"/>
      <w:r w:rsidRPr="00BE701D">
        <w:rPr>
          <w:rFonts w:ascii="Times New Roman" w:hAnsi="Times New Roman" w:cs="Times New Roman"/>
          <w:sz w:val="28"/>
          <w:szCs w:val="28"/>
        </w:rPr>
        <w:t xml:space="preserve"> и Малого </w:t>
      </w:r>
      <w:proofErr w:type="spellStart"/>
      <w:r w:rsidRPr="00BE701D">
        <w:rPr>
          <w:rFonts w:ascii="Times New Roman" w:hAnsi="Times New Roman" w:cs="Times New Roman"/>
          <w:sz w:val="28"/>
          <w:szCs w:val="28"/>
        </w:rPr>
        <w:t>Хехцира</w:t>
      </w:r>
      <w:proofErr w:type="spellEnd"/>
      <w:r w:rsidRPr="00BE701D">
        <w:rPr>
          <w:rFonts w:ascii="Times New Roman" w:hAnsi="Times New Roman" w:cs="Times New Roman"/>
          <w:sz w:val="28"/>
          <w:szCs w:val="28"/>
        </w:rPr>
        <w:t xml:space="preserve">, в лощине между которыми расположен административный центр Корфовского городского поселения Хабаровского муниципального района Хабаровского края – </w:t>
      </w:r>
      <w:proofErr w:type="spellStart"/>
      <w:r w:rsidRPr="00BE701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E701D">
        <w:rPr>
          <w:rFonts w:ascii="Times New Roman" w:hAnsi="Times New Roman" w:cs="Times New Roman"/>
          <w:sz w:val="28"/>
          <w:szCs w:val="28"/>
        </w:rPr>
        <w:t xml:space="preserve">. Корфовский; </w:t>
      </w:r>
    </w:p>
    <w:p w:rsidR="00BE701D" w:rsidRPr="00BE701D" w:rsidRDefault="00BE701D" w:rsidP="00BE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1D">
        <w:rPr>
          <w:rFonts w:ascii="Times New Roman" w:hAnsi="Times New Roman" w:cs="Times New Roman"/>
          <w:sz w:val="28"/>
          <w:szCs w:val="28"/>
        </w:rPr>
        <w:t xml:space="preserve">- железную дорогу (Уссурийский великий рельсовый путь), которой обязан своим рождением п. Корфовский. </w:t>
      </w:r>
    </w:p>
    <w:p w:rsidR="00C73FAC" w:rsidRPr="007356BA" w:rsidRDefault="00C73FAC" w:rsidP="00C73FA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E701D">
        <w:rPr>
          <w:sz w:val="28"/>
          <w:szCs w:val="28"/>
        </w:rPr>
        <w:t>2.3. Герб выполнен на четырехугольном</w:t>
      </w:r>
      <w:r w:rsidRPr="007356BA">
        <w:rPr>
          <w:sz w:val="28"/>
          <w:szCs w:val="28"/>
        </w:rPr>
        <w:t xml:space="preserve">, с закругленными нижними углами, </w:t>
      </w:r>
      <w:proofErr w:type="gramStart"/>
      <w:r w:rsidRPr="007356BA">
        <w:rPr>
          <w:sz w:val="28"/>
          <w:szCs w:val="28"/>
        </w:rPr>
        <w:t>заостренным</w:t>
      </w:r>
      <w:proofErr w:type="gramEnd"/>
      <w:r w:rsidRPr="007356BA">
        <w:rPr>
          <w:sz w:val="28"/>
          <w:szCs w:val="28"/>
        </w:rPr>
        <w:t xml:space="preserve"> в оконечности геральдическом щите.</w:t>
      </w:r>
    </w:p>
    <w:p w:rsidR="00793942" w:rsidRPr="007356BA" w:rsidRDefault="00793942" w:rsidP="00C73FA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2.4. Рисун</w:t>
      </w:r>
      <w:r w:rsidR="00374E2A" w:rsidRPr="007356BA">
        <w:rPr>
          <w:sz w:val="28"/>
          <w:szCs w:val="28"/>
        </w:rPr>
        <w:t>ки</w:t>
      </w:r>
      <w:r w:rsidRPr="007356BA">
        <w:rPr>
          <w:sz w:val="28"/>
          <w:szCs w:val="28"/>
        </w:rPr>
        <w:t xml:space="preserve"> Герба в многоцветном и одноцветном вариантах приведен</w:t>
      </w:r>
      <w:r w:rsidR="00374E2A" w:rsidRPr="007356BA">
        <w:rPr>
          <w:sz w:val="28"/>
          <w:szCs w:val="28"/>
        </w:rPr>
        <w:t>ы</w:t>
      </w:r>
      <w:r w:rsidRPr="007356BA">
        <w:rPr>
          <w:sz w:val="28"/>
          <w:szCs w:val="28"/>
        </w:rPr>
        <w:t xml:space="preserve"> в приложени</w:t>
      </w:r>
      <w:r w:rsidR="00374E2A" w:rsidRPr="007356BA">
        <w:rPr>
          <w:sz w:val="28"/>
          <w:szCs w:val="28"/>
        </w:rPr>
        <w:t>ях 1 и 2</w:t>
      </w:r>
      <w:r w:rsidRPr="007356BA">
        <w:rPr>
          <w:sz w:val="28"/>
          <w:szCs w:val="28"/>
        </w:rPr>
        <w:t xml:space="preserve"> к настоящему Положению.</w:t>
      </w:r>
    </w:p>
    <w:p w:rsidR="007D5F47" w:rsidRPr="007356BA" w:rsidRDefault="007D5F47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D5F47" w:rsidRPr="007356BA" w:rsidRDefault="00493D70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Статья </w:t>
      </w:r>
      <w:r w:rsidR="00564D8A" w:rsidRPr="007356BA">
        <w:rPr>
          <w:sz w:val="28"/>
          <w:szCs w:val="28"/>
        </w:rPr>
        <w:t>3. Порядок воспроизведения Г</w:t>
      </w:r>
      <w:r w:rsidR="007D5F47" w:rsidRPr="007356BA">
        <w:rPr>
          <w:sz w:val="28"/>
          <w:szCs w:val="28"/>
        </w:rPr>
        <w:t>ерба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3.1. Воспроизведение Г</w:t>
      </w:r>
      <w:r w:rsidR="007D5F47" w:rsidRPr="007356BA">
        <w:rPr>
          <w:sz w:val="28"/>
          <w:szCs w:val="28"/>
        </w:rPr>
        <w:t>ерба</w:t>
      </w:r>
      <w:r w:rsidRPr="007356BA">
        <w:rPr>
          <w:sz w:val="28"/>
          <w:szCs w:val="28"/>
        </w:rPr>
        <w:t>, независимо от его размеров, техники исполнения и назначения, должно точно соответствовать геральдическому описанию, приведенному в п</w:t>
      </w:r>
      <w:r w:rsidR="00493D70" w:rsidRPr="007356BA">
        <w:rPr>
          <w:sz w:val="28"/>
          <w:szCs w:val="28"/>
        </w:rPr>
        <w:t>ункте</w:t>
      </w:r>
      <w:r w:rsidRPr="007356BA">
        <w:rPr>
          <w:sz w:val="28"/>
          <w:szCs w:val="28"/>
        </w:rPr>
        <w:t xml:space="preserve"> </w:t>
      </w:r>
      <w:r w:rsidR="00493D70" w:rsidRPr="007356BA">
        <w:rPr>
          <w:sz w:val="28"/>
          <w:szCs w:val="28"/>
        </w:rPr>
        <w:t>2.1 статьи 2</w:t>
      </w:r>
      <w:r w:rsidRPr="007356BA">
        <w:rPr>
          <w:sz w:val="28"/>
          <w:szCs w:val="28"/>
        </w:rPr>
        <w:t xml:space="preserve"> настоящего Положения. Воспроизведение </w:t>
      </w:r>
      <w:r w:rsidR="007D5F47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допускается в многоцветном и одноцветном вариантах. </w:t>
      </w:r>
    </w:p>
    <w:p w:rsidR="007D5F47" w:rsidRPr="007356BA" w:rsidRDefault="00D5724E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3.2.</w:t>
      </w:r>
      <w:r w:rsidR="00564D8A" w:rsidRPr="007356BA">
        <w:rPr>
          <w:sz w:val="28"/>
          <w:szCs w:val="28"/>
        </w:rPr>
        <w:t xml:space="preserve"> Воспроизведение </w:t>
      </w:r>
      <w:r w:rsidRPr="007356BA">
        <w:rPr>
          <w:sz w:val="28"/>
          <w:szCs w:val="28"/>
        </w:rPr>
        <w:t>Г</w:t>
      </w:r>
      <w:r w:rsidR="00564D8A" w:rsidRPr="007356BA">
        <w:rPr>
          <w:sz w:val="28"/>
          <w:szCs w:val="28"/>
        </w:rPr>
        <w:t>ерба, независимо от назначения и случая использования, допускается с дополнительными элементами</w:t>
      </w:r>
      <w:r w:rsidRPr="007356BA">
        <w:rPr>
          <w:sz w:val="28"/>
          <w:szCs w:val="28"/>
        </w:rPr>
        <w:t xml:space="preserve"> (корона) </w:t>
      </w:r>
      <w:r w:rsidR="00564D8A" w:rsidRPr="007356BA">
        <w:rPr>
          <w:sz w:val="28"/>
          <w:szCs w:val="28"/>
        </w:rPr>
        <w:t xml:space="preserve">или без дополнительных элементов, в виде одного щита. Изображения </w:t>
      </w:r>
      <w:r w:rsidRPr="007356BA">
        <w:rPr>
          <w:sz w:val="28"/>
          <w:szCs w:val="28"/>
        </w:rPr>
        <w:t>Г</w:t>
      </w:r>
      <w:r w:rsidR="00564D8A" w:rsidRPr="007356BA">
        <w:rPr>
          <w:sz w:val="28"/>
          <w:szCs w:val="28"/>
        </w:rPr>
        <w:t xml:space="preserve">ерба как в виде одного щита, так и с дополнительными элементами, являются </w:t>
      </w:r>
      <w:r w:rsidR="00564D8A" w:rsidRPr="007356BA">
        <w:rPr>
          <w:sz w:val="28"/>
          <w:szCs w:val="28"/>
        </w:rPr>
        <w:lastRenderedPageBreak/>
        <w:t>равнозначными, равноценными и равно приемлемыми во всех случаях официального использования.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3.3. Ответственность за искажение рисунка </w:t>
      </w:r>
      <w:r w:rsidR="007D5F47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, или изменение композиции или цветов, выходящее за пределы </w:t>
      </w:r>
      <w:proofErr w:type="spellStart"/>
      <w:r w:rsidRPr="007356BA">
        <w:rPr>
          <w:sz w:val="28"/>
          <w:szCs w:val="28"/>
        </w:rPr>
        <w:t>геральдически</w:t>
      </w:r>
      <w:proofErr w:type="spellEnd"/>
      <w:r w:rsidRPr="007356BA">
        <w:rPr>
          <w:sz w:val="28"/>
          <w:szCs w:val="28"/>
        </w:rPr>
        <w:t xml:space="preserve"> допустимого, несет исполнитель допущенных искажений или изменений. </w:t>
      </w:r>
    </w:p>
    <w:p w:rsidR="007D5F47" w:rsidRPr="007356BA" w:rsidRDefault="007D5F47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D5F47" w:rsidRPr="007356BA" w:rsidRDefault="00493D70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Статья </w:t>
      </w:r>
      <w:r w:rsidR="00564D8A" w:rsidRPr="007356BA">
        <w:rPr>
          <w:sz w:val="28"/>
          <w:szCs w:val="28"/>
        </w:rPr>
        <w:t xml:space="preserve">4. Порядок официального использования </w:t>
      </w:r>
      <w:r w:rsidR="007D5F47" w:rsidRPr="007356BA">
        <w:rPr>
          <w:sz w:val="28"/>
          <w:szCs w:val="28"/>
        </w:rPr>
        <w:t>Герба</w:t>
      </w:r>
      <w:r w:rsidR="00564D8A" w:rsidRPr="007356BA">
        <w:rPr>
          <w:sz w:val="28"/>
          <w:szCs w:val="28"/>
        </w:rPr>
        <w:t xml:space="preserve">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4.1. </w:t>
      </w:r>
      <w:r w:rsidR="007D5F47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</w:t>
      </w:r>
      <w:r w:rsidR="00493D70" w:rsidRPr="007356BA">
        <w:rPr>
          <w:sz w:val="28"/>
          <w:szCs w:val="28"/>
        </w:rPr>
        <w:t xml:space="preserve">Корфовского городского поселения Хабаровского муниципального района Хабаровского края </w:t>
      </w:r>
      <w:r w:rsidRPr="007356BA">
        <w:rPr>
          <w:sz w:val="28"/>
          <w:szCs w:val="28"/>
        </w:rPr>
        <w:t xml:space="preserve">помещается: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на зданиях органов местного самоуправления;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в залах заседаний органов местного самоуправления;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в рабочих кабинетах главы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, выборных и назначаемых должностных лиц местного самоуправления.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4.2. </w:t>
      </w:r>
      <w:r w:rsidR="007D5F47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помещается на бланках: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правовых актов органов местного самоуправления и должностных лиц местного самоуправления;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представительного органа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; </w:t>
      </w:r>
    </w:p>
    <w:p w:rsidR="008643B1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главы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, исполнительного органа местного самоуправления;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иных выборных и назначаемых должностных лиц местного самоуправления.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4.3. </w:t>
      </w:r>
      <w:r w:rsidR="007D5F47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 </w:t>
      </w:r>
    </w:p>
    <w:p w:rsidR="007D5F47" w:rsidRPr="007356BA" w:rsidRDefault="007D5F47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4</w:t>
      </w:r>
      <w:r w:rsidR="00564D8A" w:rsidRPr="007356BA">
        <w:rPr>
          <w:sz w:val="28"/>
          <w:szCs w:val="28"/>
        </w:rPr>
        <w:t xml:space="preserve">.4. </w:t>
      </w:r>
      <w:r w:rsidRPr="007356BA">
        <w:rPr>
          <w:sz w:val="28"/>
          <w:szCs w:val="28"/>
        </w:rPr>
        <w:t>Герб</w:t>
      </w:r>
      <w:r w:rsidR="00564D8A" w:rsidRPr="007356BA">
        <w:rPr>
          <w:sz w:val="28"/>
          <w:szCs w:val="28"/>
        </w:rPr>
        <w:t xml:space="preserve"> помещается: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на печатях органов местного самоуправления;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- на официальных изданиях органов местного самоуправления.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 4.5. </w:t>
      </w:r>
      <w:r w:rsidR="007D5F47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может помещаться </w:t>
      </w:r>
      <w:proofErr w:type="gramStart"/>
      <w:r w:rsidRPr="007356BA">
        <w:rPr>
          <w:sz w:val="28"/>
          <w:szCs w:val="28"/>
        </w:rPr>
        <w:t>на</w:t>
      </w:r>
      <w:proofErr w:type="gramEnd"/>
      <w:r w:rsidRPr="007356BA">
        <w:rPr>
          <w:sz w:val="28"/>
          <w:szCs w:val="28"/>
        </w:rPr>
        <w:t xml:space="preserve">: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</w:t>
      </w:r>
      <w:proofErr w:type="gramStart"/>
      <w:r w:rsidRPr="007356BA">
        <w:rPr>
          <w:sz w:val="28"/>
          <w:szCs w:val="28"/>
        </w:rPr>
        <w:t>наградах</w:t>
      </w:r>
      <w:proofErr w:type="gramEnd"/>
      <w:r w:rsidRPr="007356BA">
        <w:rPr>
          <w:sz w:val="28"/>
          <w:szCs w:val="28"/>
        </w:rPr>
        <w:t xml:space="preserve"> и памятных знаках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; </w:t>
      </w:r>
    </w:p>
    <w:p w:rsidR="007D5F47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356BA">
        <w:rPr>
          <w:sz w:val="28"/>
          <w:szCs w:val="28"/>
        </w:rPr>
        <w:t xml:space="preserve">- должностных знаках главы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>, председателя представитель</w:t>
      </w:r>
      <w:r w:rsidR="008643B1" w:rsidRPr="007356BA">
        <w:rPr>
          <w:sz w:val="28"/>
          <w:szCs w:val="28"/>
        </w:rPr>
        <w:t>ного органа местного самоуп</w:t>
      </w:r>
      <w:r w:rsidRPr="007356BA">
        <w:rPr>
          <w:sz w:val="28"/>
          <w:szCs w:val="28"/>
        </w:rPr>
        <w:t xml:space="preserve">равления, депутатов представительного органа местного самоуправления, муниципальных служащих и работников органов местного самоуправления; </w:t>
      </w:r>
      <w:proofErr w:type="gramEnd"/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</w:t>
      </w:r>
      <w:proofErr w:type="gramStart"/>
      <w:r w:rsidRPr="007356BA">
        <w:rPr>
          <w:sz w:val="28"/>
          <w:szCs w:val="28"/>
        </w:rPr>
        <w:t>указателях</w:t>
      </w:r>
      <w:proofErr w:type="gramEnd"/>
      <w:r w:rsidRPr="007356BA">
        <w:rPr>
          <w:sz w:val="28"/>
          <w:szCs w:val="28"/>
        </w:rPr>
        <w:t xml:space="preserve"> при въезде на территорию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;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</w:t>
      </w:r>
      <w:proofErr w:type="gramStart"/>
      <w:r w:rsidRPr="007356BA">
        <w:rPr>
          <w:sz w:val="28"/>
          <w:szCs w:val="28"/>
        </w:rPr>
        <w:t>объектах</w:t>
      </w:r>
      <w:proofErr w:type="gramEnd"/>
      <w:r w:rsidRPr="007356BA">
        <w:rPr>
          <w:sz w:val="28"/>
          <w:szCs w:val="28"/>
        </w:rPr>
        <w:t xml:space="preserve"> движимого и недвижимого имущества, транспортных средствах, находящих</w:t>
      </w:r>
      <w:r w:rsidR="008643B1" w:rsidRPr="007356BA">
        <w:rPr>
          <w:sz w:val="28"/>
          <w:szCs w:val="28"/>
        </w:rPr>
        <w:t>ся в муниципальной собственности</w:t>
      </w:r>
      <w:r w:rsidRPr="007356BA">
        <w:rPr>
          <w:sz w:val="28"/>
          <w:szCs w:val="28"/>
        </w:rPr>
        <w:t xml:space="preserve">;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</w:t>
      </w:r>
      <w:proofErr w:type="gramStart"/>
      <w:r w:rsidRPr="007356BA">
        <w:rPr>
          <w:sz w:val="28"/>
          <w:szCs w:val="28"/>
        </w:rPr>
        <w:t>бланках</w:t>
      </w:r>
      <w:proofErr w:type="gramEnd"/>
      <w:r w:rsidRPr="007356BA">
        <w:rPr>
          <w:sz w:val="28"/>
          <w:szCs w:val="28"/>
        </w:rPr>
        <w:t xml:space="preserve"> и печатях органов, организаций, учреждений и предприятий, находящихся в муниципальной собственности, муниципальном управлении </w:t>
      </w:r>
      <w:r w:rsidRPr="007356BA">
        <w:rPr>
          <w:sz w:val="28"/>
          <w:szCs w:val="28"/>
        </w:rPr>
        <w:lastRenderedPageBreak/>
        <w:t xml:space="preserve">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8643B1" w:rsidRPr="007356BA">
        <w:rPr>
          <w:sz w:val="28"/>
          <w:szCs w:val="28"/>
        </w:rPr>
        <w:t>Корфовское городское поселение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;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8643B1" w:rsidRPr="007356BA">
        <w:rPr>
          <w:sz w:val="28"/>
          <w:szCs w:val="28"/>
        </w:rPr>
        <w:t>Корфовское городское поселение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;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356BA">
        <w:rPr>
          <w:sz w:val="28"/>
          <w:szCs w:val="28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 w:rsidR="008643B1" w:rsidRPr="007356BA">
        <w:rPr>
          <w:sz w:val="28"/>
          <w:szCs w:val="28"/>
        </w:rPr>
        <w:t xml:space="preserve">Корфовское городское поселение Хабаровского муниципального района Хабаровского края </w:t>
      </w:r>
      <w:r w:rsidRPr="007356BA">
        <w:rPr>
          <w:sz w:val="28"/>
          <w:szCs w:val="28"/>
        </w:rPr>
        <w:t xml:space="preserve">объектах движимого и недвижимого имущества, транспортных средствах. </w:t>
      </w:r>
      <w:proofErr w:type="gramEnd"/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4.6. Допускается размещение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</w:t>
      </w:r>
      <w:proofErr w:type="gramStart"/>
      <w:r w:rsidRPr="007356BA">
        <w:rPr>
          <w:sz w:val="28"/>
          <w:szCs w:val="28"/>
        </w:rPr>
        <w:t>на</w:t>
      </w:r>
      <w:proofErr w:type="gramEnd"/>
      <w:r w:rsidRPr="007356BA">
        <w:rPr>
          <w:sz w:val="28"/>
          <w:szCs w:val="28"/>
        </w:rPr>
        <w:t xml:space="preserve">: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356BA">
        <w:rPr>
          <w:sz w:val="28"/>
          <w:szCs w:val="28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  <w:proofErr w:type="gramEnd"/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356BA">
        <w:rPr>
          <w:sz w:val="28"/>
          <w:szCs w:val="28"/>
        </w:rPr>
        <w:t xml:space="preserve">- грамотах, приглашениях, визитных карточках главы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, должностных лиц органов местного самоуправления, депутатов представительного органа местного самоуправления; </w:t>
      </w:r>
      <w:proofErr w:type="gramEnd"/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356BA">
        <w:rPr>
          <w:sz w:val="28"/>
          <w:szCs w:val="28"/>
        </w:rPr>
        <w:t>- на знаках воинских частей Вооруженных Сил Российской Федерации</w:t>
      </w:r>
      <w:r w:rsidR="008643B1" w:rsidRPr="007356BA">
        <w:rPr>
          <w:sz w:val="28"/>
          <w:szCs w:val="28"/>
        </w:rPr>
        <w:t xml:space="preserve">, воинских частей </w:t>
      </w:r>
      <w:r w:rsidRPr="007356BA">
        <w:rPr>
          <w:sz w:val="28"/>
          <w:szCs w:val="28"/>
        </w:rPr>
        <w:t xml:space="preserve">иных органов федеральной исполнительной власти, носящих имя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, постоянно дислоцированных </w:t>
      </w:r>
      <w:r w:rsidR="008643B1" w:rsidRPr="007356BA">
        <w:rPr>
          <w:sz w:val="28"/>
          <w:szCs w:val="28"/>
        </w:rPr>
        <w:t>на территории</w:t>
      </w:r>
      <w:r w:rsidRPr="007356BA">
        <w:rPr>
          <w:sz w:val="28"/>
          <w:szCs w:val="28"/>
        </w:rPr>
        <w:t xml:space="preserve"> </w:t>
      </w:r>
      <w:r w:rsidR="008643B1" w:rsidRPr="007356BA">
        <w:rPr>
          <w:sz w:val="28"/>
          <w:szCs w:val="28"/>
        </w:rPr>
        <w:t xml:space="preserve">Корфовского городского поселения Хабаровского муниципального района Хабаровского края, </w:t>
      </w:r>
      <w:r w:rsidRPr="007356BA">
        <w:rPr>
          <w:sz w:val="28"/>
          <w:szCs w:val="28"/>
        </w:rPr>
        <w:t xml:space="preserve">традиционно комплектующихся жителями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 или имеющую иную особо тесную связь (в том числе – историческую) с </w:t>
      </w:r>
      <w:r w:rsidR="008643B1" w:rsidRPr="007356BA">
        <w:rPr>
          <w:sz w:val="28"/>
          <w:szCs w:val="28"/>
        </w:rPr>
        <w:t>Корфовским</w:t>
      </w:r>
      <w:proofErr w:type="gramEnd"/>
      <w:r w:rsidR="008643B1" w:rsidRPr="007356BA">
        <w:rPr>
          <w:sz w:val="28"/>
          <w:szCs w:val="28"/>
        </w:rPr>
        <w:t xml:space="preserve"> городским поселением Хабаровского муниципального района Хабаровского края </w:t>
      </w:r>
      <w:r w:rsidRPr="007356BA">
        <w:rPr>
          <w:sz w:val="28"/>
          <w:szCs w:val="28"/>
        </w:rPr>
        <w:t xml:space="preserve">– по согласованию между командиром части и главой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356BA">
        <w:rPr>
          <w:sz w:val="28"/>
          <w:szCs w:val="28"/>
        </w:rPr>
        <w:t xml:space="preserve">Допускается использование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</w:t>
      </w:r>
      <w:r w:rsidR="008643B1" w:rsidRPr="007356BA">
        <w:rPr>
          <w:sz w:val="28"/>
          <w:szCs w:val="28"/>
        </w:rPr>
        <w:t xml:space="preserve"> в</w:t>
      </w:r>
      <w:r w:rsidRPr="007356BA">
        <w:rPr>
          <w:sz w:val="28"/>
          <w:szCs w:val="28"/>
        </w:rPr>
        <w:t xml:space="preserve"> </w:t>
      </w:r>
      <w:r w:rsidR="008643B1" w:rsidRPr="007356BA">
        <w:rPr>
          <w:sz w:val="28"/>
          <w:szCs w:val="28"/>
        </w:rPr>
        <w:t>Корфовском городском поселении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 или непосредственно связанных с </w:t>
      </w:r>
      <w:r w:rsidR="008643B1" w:rsidRPr="007356BA">
        <w:rPr>
          <w:sz w:val="28"/>
          <w:szCs w:val="28"/>
        </w:rPr>
        <w:t xml:space="preserve">Корфовским городским поселением Хабаровского муниципального района </w:t>
      </w:r>
      <w:r w:rsidR="008643B1" w:rsidRPr="007356BA">
        <w:rPr>
          <w:sz w:val="28"/>
          <w:szCs w:val="28"/>
        </w:rPr>
        <w:lastRenderedPageBreak/>
        <w:t>Хабаровского края</w:t>
      </w:r>
      <w:r w:rsidRPr="007356BA">
        <w:rPr>
          <w:sz w:val="28"/>
          <w:szCs w:val="28"/>
        </w:rPr>
        <w:t xml:space="preserve"> по согласованию с главой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. </w:t>
      </w:r>
      <w:proofErr w:type="gramEnd"/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4.7. При одновременном размещении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и Государственного герба Российской Федерации, </w:t>
      </w:r>
      <w:r w:rsidR="00493D70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располагается справа от Государственного герба Российской Федерации (с точки зрен</w:t>
      </w:r>
      <w:r w:rsidR="00493D70" w:rsidRPr="007356BA">
        <w:rPr>
          <w:sz w:val="28"/>
          <w:szCs w:val="28"/>
        </w:rPr>
        <w:t xml:space="preserve">ия стоящего лицом к гербам).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При одновременном размещении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и герба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, </w:t>
      </w:r>
      <w:r w:rsidR="00493D70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располагается справа от герба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 (с точки зрения стоящего лицом к гербам).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При одновременном размещении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, Государственного герба Российской Федерации и герба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, Государственный герб Российской Федерации располагается в центре, герб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 – слева от центра, а </w:t>
      </w:r>
      <w:r w:rsidR="00493D70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– справа от центра (с точки зрения стоящего лицом к гербам).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При одновременном размещении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с другими гербами размер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не может превышать размеры Государственного герба Российской Федерации (или иного государственного герба), герба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 (или герба иного субъекта Российской Федерации).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При одновременном размещении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с другими гербами </w:t>
      </w:r>
      <w:r w:rsidR="00493D70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не может размещаться выше Государственного герба Российской Федерации (или иного государственного герба), герба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 (или герба иного субъекта Российской Федерации).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При одновременном размещении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</w:t>
      </w:r>
      <w:r w:rsidR="00493D70" w:rsidRPr="007356BA">
        <w:rPr>
          <w:sz w:val="28"/>
          <w:szCs w:val="28"/>
        </w:rPr>
        <w:t>Гербом</w:t>
      </w:r>
      <w:r w:rsidRPr="007356BA">
        <w:rPr>
          <w:sz w:val="28"/>
          <w:szCs w:val="28"/>
        </w:rPr>
        <w:t xml:space="preserve"> гербы не имеют дополнительных элементов, </w:t>
      </w:r>
      <w:r w:rsidR="00493D70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используется без дополнительных элементов.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4.8. Порядок изготовления, использования, хранения и уничтожения бланков, печатей и иных носителей изображения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устанавливается органами местного самоуправления.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4.9. Иные случаи использования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устанавливаются </w:t>
      </w:r>
      <w:r w:rsidR="008643B1" w:rsidRPr="007356BA">
        <w:rPr>
          <w:sz w:val="28"/>
          <w:szCs w:val="28"/>
        </w:rPr>
        <w:t>г</w:t>
      </w:r>
      <w:r w:rsidRPr="007356BA">
        <w:rPr>
          <w:sz w:val="28"/>
          <w:szCs w:val="28"/>
        </w:rPr>
        <w:t xml:space="preserve">лавой </w:t>
      </w:r>
      <w:r w:rsidR="008643B1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. </w:t>
      </w:r>
    </w:p>
    <w:p w:rsidR="00493D70" w:rsidRPr="007356BA" w:rsidRDefault="00493D70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3D70" w:rsidRPr="007356BA" w:rsidRDefault="00493D70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Статья </w:t>
      </w:r>
      <w:r w:rsidR="00564D8A" w:rsidRPr="007356BA">
        <w:rPr>
          <w:sz w:val="28"/>
          <w:szCs w:val="28"/>
        </w:rPr>
        <w:t xml:space="preserve">5. Ответственность за нарушение настоящего Положения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5.1. Использование</w:t>
      </w:r>
      <w:r w:rsidR="00493D70" w:rsidRPr="007356BA">
        <w:rPr>
          <w:sz w:val="28"/>
          <w:szCs w:val="28"/>
        </w:rPr>
        <w:t xml:space="preserve"> Герба </w:t>
      </w:r>
      <w:r w:rsidRPr="007356BA">
        <w:rPr>
          <w:sz w:val="28"/>
          <w:szCs w:val="28"/>
        </w:rPr>
        <w:t xml:space="preserve">с нарушением настоящего Положения, а также надругательство над </w:t>
      </w:r>
      <w:r w:rsidR="00493D70" w:rsidRPr="007356BA">
        <w:rPr>
          <w:sz w:val="28"/>
          <w:szCs w:val="28"/>
        </w:rPr>
        <w:t>Гербом</w:t>
      </w:r>
      <w:r w:rsidRPr="007356BA">
        <w:rPr>
          <w:sz w:val="28"/>
          <w:szCs w:val="28"/>
        </w:rPr>
        <w:t xml:space="preserve"> влечет за собой ответственность в соответствии с законодательством Российской Федерации. </w:t>
      </w:r>
    </w:p>
    <w:p w:rsidR="00493D70" w:rsidRPr="007356BA" w:rsidRDefault="00493D70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3D70" w:rsidRPr="007356BA" w:rsidRDefault="00493D70" w:rsidP="00EF6895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7356BA">
        <w:rPr>
          <w:sz w:val="28"/>
          <w:szCs w:val="28"/>
        </w:rPr>
        <w:t xml:space="preserve">Статья </w:t>
      </w:r>
      <w:r w:rsidR="00564D8A" w:rsidRPr="007356BA">
        <w:rPr>
          <w:sz w:val="28"/>
          <w:szCs w:val="28"/>
        </w:rPr>
        <w:t>6. Заключительные положения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6.1. Внесение в состав (рисунок) </w:t>
      </w:r>
      <w:r w:rsidR="00493D70" w:rsidRPr="007356BA">
        <w:rPr>
          <w:sz w:val="28"/>
          <w:szCs w:val="28"/>
        </w:rPr>
        <w:t>Герба</w:t>
      </w:r>
      <w:r w:rsidRPr="007356BA">
        <w:rPr>
          <w:sz w:val="28"/>
          <w:szCs w:val="28"/>
        </w:rPr>
        <w:t xml:space="preserve"> каких-либо внешних украшений, а также элементов официальных символов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 допустимо лишь в соответствии с законодательством Российской Федерации и </w:t>
      </w:r>
      <w:r w:rsidR="008643B1" w:rsidRPr="007356BA">
        <w:rPr>
          <w:sz w:val="28"/>
          <w:szCs w:val="28"/>
        </w:rPr>
        <w:t>Хабаровского края</w:t>
      </w:r>
      <w:r w:rsidRPr="007356BA">
        <w:rPr>
          <w:sz w:val="28"/>
          <w:szCs w:val="28"/>
        </w:rPr>
        <w:t xml:space="preserve">. Эти изменения должны сопровождаться пересмотром статьи </w:t>
      </w:r>
      <w:r w:rsidR="00A33D4E" w:rsidRPr="007356BA">
        <w:rPr>
          <w:sz w:val="28"/>
          <w:szCs w:val="28"/>
        </w:rPr>
        <w:t>3</w:t>
      </w:r>
      <w:r w:rsidRPr="007356BA">
        <w:rPr>
          <w:sz w:val="28"/>
          <w:szCs w:val="28"/>
        </w:rPr>
        <w:t xml:space="preserve"> настоящего Положения для отражения внесенных элементов в описании. 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lastRenderedPageBreak/>
        <w:t xml:space="preserve">6.2. Все права на </w:t>
      </w:r>
      <w:r w:rsidR="00493D70" w:rsidRPr="007356BA">
        <w:rPr>
          <w:sz w:val="28"/>
          <w:szCs w:val="28"/>
        </w:rPr>
        <w:t>Герб</w:t>
      </w:r>
      <w:r w:rsidRPr="007356BA">
        <w:rPr>
          <w:sz w:val="28"/>
          <w:szCs w:val="28"/>
        </w:rPr>
        <w:t xml:space="preserve"> принадлежит органам местного самоуправления </w:t>
      </w:r>
      <w:r w:rsidR="00EF6895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края.</w:t>
      </w:r>
    </w:p>
    <w:p w:rsidR="00493D70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 xml:space="preserve">6.3. </w:t>
      </w:r>
      <w:proofErr w:type="gramStart"/>
      <w:r w:rsidRPr="007356BA">
        <w:rPr>
          <w:sz w:val="28"/>
          <w:szCs w:val="28"/>
        </w:rPr>
        <w:t>Контроль за</w:t>
      </w:r>
      <w:proofErr w:type="gramEnd"/>
      <w:r w:rsidRPr="007356BA">
        <w:rPr>
          <w:sz w:val="28"/>
          <w:szCs w:val="28"/>
        </w:rPr>
        <w:t xml:space="preserve"> исполнением требований настоящего Положения возлагается на </w:t>
      </w:r>
      <w:r w:rsidR="00EF6895" w:rsidRPr="007356BA">
        <w:rPr>
          <w:sz w:val="28"/>
          <w:szCs w:val="28"/>
        </w:rPr>
        <w:t>а</w:t>
      </w:r>
      <w:r w:rsidRPr="007356BA">
        <w:rPr>
          <w:sz w:val="28"/>
          <w:szCs w:val="28"/>
        </w:rPr>
        <w:t xml:space="preserve">дминистрацию </w:t>
      </w:r>
      <w:r w:rsidR="00EF6895" w:rsidRPr="007356BA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356BA">
        <w:rPr>
          <w:sz w:val="28"/>
          <w:szCs w:val="28"/>
        </w:rPr>
        <w:t xml:space="preserve">. </w:t>
      </w:r>
    </w:p>
    <w:p w:rsidR="00EB4312" w:rsidRPr="007356BA" w:rsidRDefault="00564D8A" w:rsidP="00493D7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356BA">
        <w:rPr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564D8A" w:rsidRPr="007356BA" w:rsidRDefault="00564D8A" w:rsidP="00564D8A">
      <w:pPr>
        <w:pStyle w:val="a3"/>
        <w:spacing w:before="0" w:beforeAutospacing="0" w:after="0"/>
        <w:rPr>
          <w:sz w:val="28"/>
          <w:szCs w:val="28"/>
        </w:rPr>
      </w:pPr>
    </w:p>
    <w:p w:rsidR="00564D8A" w:rsidRPr="007356BA" w:rsidRDefault="00564D8A" w:rsidP="00564D8A">
      <w:pPr>
        <w:pStyle w:val="a3"/>
        <w:spacing w:before="0" w:beforeAutospacing="0" w:after="0"/>
        <w:rPr>
          <w:sz w:val="28"/>
          <w:szCs w:val="28"/>
        </w:rPr>
      </w:pPr>
    </w:p>
    <w:p w:rsidR="00564D8A" w:rsidRPr="007356BA" w:rsidRDefault="00564D8A" w:rsidP="00564D8A">
      <w:pPr>
        <w:pStyle w:val="a3"/>
        <w:spacing w:before="0" w:beforeAutospacing="0" w:after="0"/>
        <w:rPr>
          <w:sz w:val="28"/>
          <w:szCs w:val="28"/>
        </w:rPr>
      </w:pPr>
    </w:p>
    <w:p w:rsidR="00493D70" w:rsidRPr="006F60C9" w:rsidRDefault="00493D70" w:rsidP="00493D70">
      <w:pPr>
        <w:pStyle w:val="a3"/>
        <w:spacing w:before="0" w:beforeAutospacing="0" w:after="0"/>
        <w:rPr>
          <w:sz w:val="28"/>
          <w:szCs w:val="28"/>
        </w:rPr>
      </w:pPr>
      <w:r w:rsidRPr="007356BA">
        <w:rPr>
          <w:sz w:val="28"/>
          <w:szCs w:val="28"/>
        </w:rPr>
        <w:t>Председатель Совета депутатов                                                     И.А. Галышева</w:t>
      </w: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564D8A" w:rsidRDefault="00564D8A" w:rsidP="00564D8A">
      <w:pPr>
        <w:pStyle w:val="a3"/>
        <w:spacing w:before="0" w:beforeAutospacing="0" w:after="0"/>
      </w:pPr>
    </w:p>
    <w:p w:rsidR="00D5724E" w:rsidRDefault="00D5724E" w:rsidP="00564D8A">
      <w:pPr>
        <w:pStyle w:val="a3"/>
        <w:spacing w:before="0" w:beforeAutospacing="0" w:after="0"/>
      </w:pPr>
    </w:p>
    <w:p w:rsidR="00D5724E" w:rsidRDefault="00D5724E" w:rsidP="00564D8A">
      <w:pPr>
        <w:pStyle w:val="a3"/>
        <w:spacing w:before="0" w:beforeAutospacing="0" w:after="0"/>
      </w:pPr>
    </w:p>
    <w:p w:rsidR="003337FC" w:rsidRDefault="003337FC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CD3CC1" w:rsidRDefault="00CD3CC1" w:rsidP="00564D8A">
      <w:pPr>
        <w:pStyle w:val="a3"/>
        <w:spacing w:before="0" w:beforeAutospacing="0" w:after="0"/>
      </w:pPr>
    </w:p>
    <w:p w:rsidR="00CD3CC1" w:rsidRDefault="00CD3CC1" w:rsidP="00564D8A">
      <w:pPr>
        <w:pStyle w:val="a3"/>
        <w:spacing w:before="0" w:beforeAutospacing="0" w:after="0"/>
      </w:pPr>
    </w:p>
    <w:p w:rsidR="00CD3CC1" w:rsidRDefault="00CD3CC1" w:rsidP="00564D8A">
      <w:pPr>
        <w:pStyle w:val="a3"/>
        <w:spacing w:before="0" w:beforeAutospacing="0" w:after="0"/>
      </w:pPr>
    </w:p>
    <w:p w:rsidR="00CD3CC1" w:rsidRDefault="00CD3CC1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BE701D" w:rsidRDefault="00BE701D" w:rsidP="00564D8A">
      <w:pPr>
        <w:pStyle w:val="a3"/>
        <w:spacing w:before="0" w:beforeAutospacing="0" w:after="0"/>
      </w:pPr>
    </w:p>
    <w:p w:rsidR="00E27D52" w:rsidRDefault="00E27D52" w:rsidP="00564D8A">
      <w:pPr>
        <w:pStyle w:val="a3"/>
        <w:spacing w:before="0" w:beforeAutospacing="0" w:after="0"/>
      </w:pPr>
    </w:p>
    <w:p w:rsidR="000E1F88" w:rsidRDefault="000E1F88" w:rsidP="000E1F88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74E2A">
        <w:rPr>
          <w:sz w:val="28"/>
          <w:szCs w:val="28"/>
        </w:rPr>
        <w:t xml:space="preserve"> 1</w:t>
      </w:r>
    </w:p>
    <w:p w:rsidR="000E1F88" w:rsidRDefault="000E1F88" w:rsidP="000E1F88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>о</w:t>
      </w:r>
      <w:r w:rsidRPr="006F6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гербе </w:t>
      </w:r>
      <w:r w:rsidRPr="006F60C9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0E1F88" w:rsidRDefault="000E1F88" w:rsidP="00564D8A">
      <w:pPr>
        <w:pStyle w:val="a3"/>
        <w:spacing w:before="0" w:beforeAutospacing="0" w:after="0"/>
      </w:pPr>
    </w:p>
    <w:p w:rsidR="000E1F88" w:rsidRDefault="000E1F88" w:rsidP="00564D8A">
      <w:pPr>
        <w:pStyle w:val="a3"/>
        <w:spacing w:before="0" w:beforeAutospacing="0" w:after="0"/>
      </w:pPr>
    </w:p>
    <w:p w:rsidR="000E1F88" w:rsidRDefault="00864C45" w:rsidP="00564D8A">
      <w:pPr>
        <w:pStyle w:val="a3"/>
        <w:spacing w:before="0" w:beforeAutospacing="0" w:after="0"/>
      </w:pPr>
      <w:r>
        <w:rPr>
          <w:sz w:val="28"/>
          <w:szCs w:val="28"/>
        </w:rPr>
        <w:t>Р</w:t>
      </w:r>
      <w:r w:rsidRPr="007478F6">
        <w:rPr>
          <w:sz w:val="28"/>
          <w:szCs w:val="28"/>
        </w:rPr>
        <w:t>исун</w:t>
      </w:r>
      <w:r>
        <w:rPr>
          <w:sz w:val="28"/>
          <w:szCs w:val="28"/>
        </w:rPr>
        <w:t xml:space="preserve">ок Герба в </w:t>
      </w:r>
      <w:r w:rsidRPr="00D5724E">
        <w:rPr>
          <w:sz w:val="28"/>
          <w:szCs w:val="28"/>
        </w:rPr>
        <w:t xml:space="preserve">многоцветном </w:t>
      </w:r>
      <w:r>
        <w:rPr>
          <w:sz w:val="28"/>
          <w:szCs w:val="28"/>
        </w:rPr>
        <w:t>варианте</w:t>
      </w:r>
    </w:p>
    <w:p w:rsidR="000E1F88" w:rsidRDefault="000E1F88" w:rsidP="00564D8A">
      <w:pPr>
        <w:pStyle w:val="a3"/>
        <w:spacing w:before="0" w:beforeAutospacing="0" w:after="0"/>
      </w:pPr>
    </w:p>
    <w:p w:rsidR="000E1F88" w:rsidRDefault="007356BA" w:rsidP="00864C45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5939790" cy="7105412"/>
            <wp:effectExtent l="0" t="0" r="3810" b="635"/>
            <wp:docPr id="1" name="Рисунок 1" descr="D:\РАБОЧАЯ ДОКУМЕНТАЦИЯ\Разная документация\Герб\проект\Доработка после Геральд.Совета   ВЕРСИЯ 2\герб-корфовский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ДОКУМЕНТАЦИЯ\Разная документация\Герб\проект\Доработка после Геральд.Совета   ВЕРСИЯ 2\герб-корфовский_v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4A" w:rsidRDefault="0046164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374E2A" w:rsidRDefault="00374E2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4E2A" w:rsidRDefault="00374E2A" w:rsidP="00374E2A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>о</w:t>
      </w:r>
      <w:r w:rsidRPr="006F6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гербе </w:t>
      </w:r>
      <w:r w:rsidRPr="006F60C9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374E2A" w:rsidRDefault="00374E2A" w:rsidP="00564D8A">
      <w:pPr>
        <w:pStyle w:val="a3"/>
        <w:spacing w:before="0" w:beforeAutospacing="0" w:after="0"/>
        <w:rPr>
          <w:sz w:val="28"/>
          <w:szCs w:val="28"/>
        </w:rPr>
      </w:pPr>
    </w:p>
    <w:p w:rsidR="00374E2A" w:rsidRDefault="00374E2A" w:rsidP="00564D8A">
      <w:pPr>
        <w:pStyle w:val="a3"/>
        <w:spacing w:before="0" w:beforeAutospacing="0" w:after="0"/>
        <w:rPr>
          <w:sz w:val="28"/>
          <w:szCs w:val="28"/>
        </w:rPr>
      </w:pPr>
    </w:p>
    <w:p w:rsidR="00374E2A" w:rsidRDefault="00374E2A" w:rsidP="00564D8A">
      <w:pPr>
        <w:pStyle w:val="a3"/>
        <w:spacing w:before="0" w:beforeAutospacing="0" w:after="0"/>
        <w:rPr>
          <w:sz w:val="28"/>
          <w:szCs w:val="28"/>
        </w:rPr>
      </w:pPr>
    </w:p>
    <w:p w:rsidR="000E1F88" w:rsidRDefault="00864C45" w:rsidP="00564D8A">
      <w:pPr>
        <w:pStyle w:val="a3"/>
        <w:spacing w:before="0" w:beforeAutospacing="0" w:after="0"/>
      </w:pPr>
      <w:r>
        <w:rPr>
          <w:sz w:val="28"/>
          <w:szCs w:val="28"/>
        </w:rPr>
        <w:t>Р</w:t>
      </w:r>
      <w:r w:rsidRPr="007478F6">
        <w:rPr>
          <w:sz w:val="28"/>
          <w:szCs w:val="28"/>
        </w:rPr>
        <w:t>исун</w:t>
      </w:r>
      <w:r>
        <w:rPr>
          <w:sz w:val="28"/>
          <w:szCs w:val="28"/>
        </w:rPr>
        <w:t xml:space="preserve">ок Герба в </w:t>
      </w:r>
      <w:r w:rsidRPr="00D5724E">
        <w:rPr>
          <w:sz w:val="28"/>
          <w:szCs w:val="28"/>
        </w:rPr>
        <w:t>одноцветном вариант</w:t>
      </w:r>
      <w:r>
        <w:rPr>
          <w:sz w:val="28"/>
          <w:szCs w:val="28"/>
        </w:rPr>
        <w:t>е</w:t>
      </w:r>
    </w:p>
    <w:p w:rsidR="000E1F88" w:rsidRDefault="000E1F88" w:rsidP="00564D8A">
      <w:pPr>
        <w:pStyle w:val="a3"/>
        <w:spacing w:before="0" w:beforeAutospacing="0" w:after="0"/>
      </w:pPr>
    </w:p>
    <w:p w:rsidR="000E1F88" w:rsidRDefault="007356BA" w:rsidP="00864C45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5939790" cy="7105412"/>
            <wp:effectExtent l="0" t="0" r="3810" b="635"/>
            <wp:docPr id="2" name="Рисунок 2" descr="D:\РАБОЧАЯ ДОКУМЕНТАЦИЯ\Разная документация\Герб\проект\Доработка после Геральд.Совета   ВЕРСИЯ 2\герб-корфовский_v3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ДОКУМЕНТАЦИЯ\Разная документация\Герб\проект\Доработка после Геральд.Совета   ВЕРСИЯ 2\герб-корфовский_v3лин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0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88" w:rsidRDefault="000E1F88" w:rsidP="00564D8A">
      <w:pPr>
        <w:pStyle w:val="a3"/>
        <w:spacing w:before="0" w:beforeAutospacing="0" w:after="0"/>
      </w:pPr>
    </w:p>
    <w:p w:rsidR="000E1F88" w:rsidRDefault="000E1F88" w:rsidP="00564D8A">
      <w:pPr>
        <w:pStyle w:val="a3"/>
        <w:spacing w:before="0" w:beforeAutospacing="0" w:after="0"/>
      </w:pPr>
    </w:p>
    <w:p w:rsidR="000E1F88" w:rsidRDefault="000E1F88" w:rsidP="00564D8A">
      <w:pPr>
        <w:pStyle w:val="a3"/>
        <w:spacing w:before="0" w:beforeAutospacing="0" w:after="0"/>
      </w:pPr>
    </w:p>
    <w:p w:rsidR="000E1F88" w:rsidRPr="00453835" w:rsidRDefault="000E1F88" w:rsidP="000E1F88">
      <w:pPr>
        <w:pStyle w:val="a3"/>
        <w:spacing w:before="0" w:beforeAutospacing="0" w:after="0" w:line="240" w:lineRule="exact"/>
        <w:ind w:left="4961"/>
        <w:jc w:val="both"/>
        <w:rPr>
          <w:sz w:val="28"/>
          <w:szCs w:val="28"/>
        </w:rPr>
      </w:pPr>
      <w:r w:rsidRPr="00453835">
        <w:rPr>
          <w:sz w:val="28"/>
          <w:szCs w:val="28"/>
        </w:rPr>
        <w:lastRenderedPageBreak/>
        <w:t>УТВЕРЖДЕНО</w:t>
      </w:r>
    </w:p>
    <w:p w:rsidR="000E1F88" w:rsidRPr="00453835" w:rsidRDefault="000E1F88" w:rsidP="000E1F88">
      <w:pPr>
        <w:pStyle w:val="a3"/>
        <w:spacing w:before="0" w:beforeAutospacing="0" w:after="0" w:line="240" w:lineRule="exact"/>
        <w:ind w:left="4961"/>
        <w:jc w:val="both"/>
        <w:rPr>
          <w:sz w:val="28"/>
          <w:szCs w:val="28"/>
        </w:rPr>
      </w:pPr>
      <w:r w:rsidRPr="00453835">
        <w:rPr>
          <w:sz w:val="28"/>
          <w:szCs w:val="28"/>
        </w:rPr>
        <w:t xml:space="preserve">решением </w:t>
      </w:r>
      <w:proofErr w:type="gramStart"/>
      <w:r w:rsidRPr="0045383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453835">
        <w:rPr>
          <w:sz w:val="28"/>
          <w:szCs w:val="28"/>
        </w:rPr>
        <w:t>Корфовского городского поселения</w:t>
      </w:r>
      <w:r>
        <w:rPr>
          <w:sz w:val="28"/>
          <w:szCs w:val="28"/>
        </w:rPr>
        <w:t xml:space="preserve"> </w:t>
      </w:r>
      <w:r w:rsidRPr="00453835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453835">
        <w:rPr>
          <w:sz w:val="28"/>
          <w:szCs w:val="28"/>
        </w:rPr>
        <w:t>Хабаровского края</w:t>
      </w:r>
      <w:proofErr w:type="gramEnd"/>
    </w:p>
    <w:p w:rsidR="000E1F88" w:rsidRPr="00453835" w:rsidRDefault="000E1F88" w:rsidP="000E1F88">
      <w:pPr>
        <w:pStyle w:val="a3"/>
        <w:spacing w:before="0" w:beforeAutospacing="0" w:after="0" w:line="240" w:lineRule="exact"/>
        <w:ind w:left="4961"/>
        <w:rPr>
          <w:sz w:val="28"/>
          <w:szCs w:val="28"/>
        </w:rPr>
      </w:pPr>
      <w:r w:rsidRPr="00453835">
        <w:rPr>
          <w:sz w:val="28"/>
          <w:szCs w:val="28"/>
        </w:rPr>
        <w:t xml:space="preserve">от </w:t>
      </w:r>
      <w:r w:rsidR="007356BA">
        <w:rPr>
          <w:color w:val="000000"/>
          <w:sz w:val="28"/>
          <w:szCs w:val="28"/>
        </w:rPr>
        <w:t>06.09.2021 № 36/168</w:t>
      </w:r>
      <w:r>
        <w:rPr>
          <w:color w:val="000000"/>
          <w:sz w:val="28"/>
          <w:szCs w:val="28"/>
        </w:rPr>
        <w:t xml:space="preserve">     </w:t>
      </w:r>
    </w:p>
    <w:p w:rsidR="00564D8A" w:rsidRPr="00453835" w:rsidRDefault="00564D8A" w:rsidP="00564D8A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</w:p>
    <w:p w:rsidR="00564D8A" w:rsidRPr="00845E74" w:rsidRDefault="00564D8A" w:rsidP="00564D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64D8A" w:rsidRPr="00EB4312" w:rsidRDefault="00564D8A" w:rsidP="00564D8A">
      <w:pPr>
        <w:pStyle w:val="a3"/>
        <w:spacing w:before="0" w:beforeAutospacing="0" w:after="0" w:line="240" w:lineRule="exact"/>
        <w:jc w:val="center"/>
        <w:rPr>
          <w:b/>
          <w:color w:val="000000"/>
          <w:sz w:val="28"/>
          <w:szCs w:val="28"/>
        </w:rPr>
      </w:pPr>
      <w:r w:rsidRPr="00EB4312">
        <w:rPr>
          <w:b/>
          <w:color w:val="000000"/>
          <w:sz w:val="28"/>
          <w:szCs w:val="28"/>
        </w:rPr>
        <w:t>Положение</w:t>
      </w:r>
    </w:p>
    <w:p w:rsidR="00564D8A" w:rsidRPr="00EB4312" w:rsidRDefault="00564D8A" w:rsidP="00564D8A">
      <w:pPr>
        <w:pStyle w:val="a3"/>
        <w:spacing w:before="0" w:beforeAutospacing="0" w:after="0" w:line="240" w:lineRule="exact"/>
        <w:jc w:val="center"/>
        <w:rPr>
          <w:b/>
          <w:sz w:val="28"/>
          <w:szCs w:val="28"/>
        </w:rPr>
      </w:pPr>
      <w:r w:rsidRPr="00EB4312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флаге</w:t>
      </w:r>
      <w:r w:rsidRPr="00EB4312">
        <w:rPr>
          <w:b/>
          <w:color w:val="000000"/>
          <w:sz w:val="28"/>
          <w:szCs w:val="28"/>
        </w:rPr>
        <w:t xml:space="preserve"> </w:t>
      </w:r>
      <w:r w:rsidRPr="00EB4312">
        <w:rPr>
          <w:b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564D8A" w:rsidRDefault="00564D8A" w:rsidP="00564D8A">
      <w:pPr>
        <w:pStyle w:val="a3"/>
        <w:spacing w:before="0" w:beforeAutospacing="0" w:after="0"/>
        <w:rPr>
          <w:sz w:val="28"/>
          <w:szCs w:val="28"/>
        </w:rPr>
      </w:pPr>
    </w:p>
    <w:p w:rsidR="00564D8A" w:rsidRPr="00564D8A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64D8A">
        <w:rPr>
          <w:sz w:val="28"/>
          <w:szCs w:val="28"/>
        </w:rPr>
        <w:t xml:space="preserve">Настоящим положением устанавливается </w:t>
      </w:r>
      <w:r>
        <w:rPr>
          <w:sz w:val="28"/>
          <w:szCs w:val="28"/>
        </w:rPr>
        <w:t>флаг</w:t>
      </w:r>
      <w:r w:rsidRPr="00564D8A">
        <w:rPr>
          <w:sz w:val="28"/>
          <w:szCs w:val="28"/>
        </w:rPr>
        <w:t xml:space="preserve"> Корфовского городского поселения Хабаровского муниципального района Хабаровского края, его описание и поря</w:t>
      </w:r>
      <w:r>
        <w:rPr>
          <w:sz w:val="28"/>
          <w:szCs w:val="28"/>
        </w:rPr>
        <w:t>док официального использования.</w:t>
      </w:r>
    </w:p>
    <w:p w:rsidR="00564D8A" w:rsidRDefault="00564D8A" w:rsidP="007827BF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7478F6" w:rsidRPr="00793942" w:rsidRDefault="007478F6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3942">
        <w:rPr>
          <w:sz w:val="28"/>
          <w:szCs w:val="28"/>
        </w:rPr>
        <w:t xml:space="preserve">Статья </w:t>
      </w:r>
      <w:r w:rsidR="00564D8A" w:rsidRPr="00793942">
        <w:rPr>
          <w:sz w:val="28"/>
          <w:szCs w:val="28"/>
        </w:rPr>
        <w:t xml:space="preserve">1. Общие положения </w:t>
      </w:r>
    </w:p>
    <w:p w:rsidR="007478F6" w:rsidRP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3942">
        <w:rPr>
          <w:sz w:val="28"/>
          <w:szCs w:val="28"/>
        </w:rPr>
        <w:t xml:space="preserve">1.1. Флаг </w:t>
      </w:r>
      <w:r w:rsidR="007478F6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93942">
        <w:rPr>
          <w:sz w:val="28"/>
          <w:szCs w:val="28"/>
        </w:rPr>
        <w:t xml:space="preserve"> (далее - Ф</w:t>
      </w:r>
      <w:r w:rsidR="007478F6" w:rsidRPr="00793942">
        <w:rPr>
          <w:sz w:val="28"/>
          <w:szCs w:val="28"/>
        </w:rPr>
        <w:t>лаг</w:t>
      </w:r>
      <w:r w:rsidRPr="00793942">
        <w:rPr>
          <w:sz w:val="28"/>
          <w:szCs w:val="28"/>
        </w:rPr>
        <w:t xml:space="preserve">) является официальным символом </w:t>
      </w:r>
      <w:r w:rsidR="007478F6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793942">
        <w:rPr>
          <w:sz w:val="28"/>
          <w:szCs w:val="28"/>
        </w:rPr>
        <w:t xml:space="preserve">. </w:t>
      </w:r>
    </w:p>
    <w:p w:rsidR="007478F6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3942">
        <w:rPr>
          <w:sz w:val="28"/>
          <w:szCs w:val="28"/>
        </w:rPr>
        <w:t>1.2. Положение о Ф</w:t>
      </w:r>
      <w:r w:rsidR="007478F6" w:rsidRPr="00793942">
        <w:rPr>
          <w:sz w:val="28"/>
          <w:szCs w:val="28"/>
        </w:rPr>
        <w:t>лаге</w:t>
      </w:r>
      <w:r w:rsidRPr="00793942">
        <w:rPr>
          <w:sz w:val="28"/>
          <w:szCs w:val="28"/>
        </w:rPr>
        <w:t xml:space="preserve"> и рисунок Ф</w:t>
      </w:r>
      <w:r w:rsidR="007478F6" w:rsidRPr="00793942">
        <w:rPr>
          <w:sz w:val="28"/>
          <w:szCs w:val="28"/>
        </w:rPr>
        <w:t>лага</w:t>
      </w:r>
      <w:r w:rsidRPr="00793942">
        <w:rPr>
          <w:sz w:val="28"/>
          <w:szCs w:val="28"/>
        </w:rPr>
        <w:t xml:space="preserve"> хранятся в </w:t>
      </w:r>
      <w:r w:rsidR="007478F6" w:rsidRPr="00793942">
        <w:rPr>
          <w:sz w:val="28"/>
          <w:szCs w:val="28"/>
        </w:rPr>
        <w:t>здании администрации Корфовского городского поселения Хабаровского муниципального района Хабаровского</w:t>
      </w:r>
      <w:r w:rsidR="007478F6" w:rsidRPr="00564D8A">
        <w:rPr>
          <w:sz w:val="28"/>
          <w:szCs w:val="28"/>
        </w:rPr>
        <w:t xml:space="preserve"> края</w:t>
      </w:r>
      <w:r w:rsidR="007478F6" w:rsidRPr="007478F6">
        <w:rPr>
          <w:sz w:val="28"/>
          <w:szCs w:val="28"/>
        </w:rPr>
        <w:t xml:space="preserve"> </w:t>
      </w:r>
      <w:r w:rsidRPr="007478F6">
        <w:rPr>
          <w:sz w:val="28"/>
          <w:szCs w:val="28"/>
        </w:rPr>
        <w:t xml:space="preserve">и доступны для ознакомления всем заинтересованным лицам. </w:t>
      </w:r>
    </w:p>
    <w:p w:rsidR="007478F6" w:rsidRPr="00B448BE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1.3. Ф</w:t>
      </w:r>
      <w:r w:rsidR="007478F6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подлежит внесению в Государственный геральдический </w:t>
      </w:r>
      <w:r w:rsidRPr="00B448BE">
        <w:rPr>
          <w:sz w:val="28"/>
          <w:szCs w:val="28"/>
        </w:rPr>
        <w:t xml:space="preserve">регистр Российской Федерации. </w:t>
      </w:r>
    </w:p>
    <w:p w:rsidR="007478F6" w:rsidRPr="00B448BE" w:rsidRDefault="007478F6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478F6" w:rsidRPr="00B448BE" w:rsidRDefault="000E1F88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448BE">
        <w:rPr>
          <w:sz w:val="28"/>
          <w:szCs w:val="28"/>
        </w:rPr>
        <w:t xml:space="preserve">Статья </w:t>
      </w:r>
      <w:r w:rsidR="00564D8A" w:rsidRPr="00B448BE">
        <w:rPr>
          <w:sz w:val="28"/>
          <w:szCs w:val="28"/>
        </w:rPr>
        <w:t>2. Описание Ф</w:t>
      </w:r>
      <w:r w:rsidR="007478F6" w:rsidRPr="00B448BE">
        <w:rPr>
          <w:sz w:val="28"/>
          <w:szCs w:val="28"/>
        </w:rPr>
        <w:t>лага</w:t>
      </w:r>
      <w:r w:rsidR="00564D8A" w:rsidRPr="00B448BE">
        <w:rPr>
          <w:sz w:val="28"/>
          <w:szCs w:val="28"/>
        </w:rPr>
        <w:t xml:space="preserve"> </w:t>
      </w:r>
    </w:p>
    <w:p w:rsidR="0098551B" w:rsidRDefault="00564D8A" w:rsidP="00BF15D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448BE">
        <w:rPr>
          <w:sz w:val="28"/>
          <w:szCs w:val="28"/>
        </w:rPr>
        <w:t>2.1. Описание Ф</w:t>
      </w:r>
      <w:r w:rsidR="007478F6" w:rsidRPr="00B448BE">
        <w:rPr>
          <w:sz w:val="28"/>
          <w:szCs w:val="28"/>
        </w:rPr>
        <w:t>лага</w:t>
      </w:r>
      <w:r w:rsidRPr="00B448BE">
        <w:rPr>
          <w:sz w:val="28"/>
          <w:szCs w:val="28"/>
        </w:rPr>
        <w:t xml:space="preserve">: </w:t>
      </w:r>
      <w:r w:rsidR="0098551B" w:rsidRPr="00BF15DA">
        <w:rPr>
          <w:sz w:val="28"/>
          <w:szCs w:val="28"/>
        </w:rPr>
        <w:t>«Прямоугольное полотнище с отношением ширины к длине 2:3, состоящее из трёх треугольников: синего цвета, основанием которого является нижняя сторона полотнища, а вершиной - середина верхней стороны полотнища</w:t>
      </w:r>
      <w:r w:rsidR="00BF15DA" w:rsidRPr="00BF15DA">
        <w:rPr>
          <w:sz w:val="28"/>
          <w:szCs w:val="28"/>
        </w:rPr>
        <w:t xml:space="preserve">, и двух зелёного цвета; в центре </w:t>
      </w:r>
      <w:r w:rsidR="00BA5084">
        <w:rPr>
          <w:sz w:val="28"/>
          <w:szCs w:val="28"/>
        </w:rPr>
        <w:t>которого</w:t>
      </w:r>
      <w:r w:rsidR="00BF15DA" w:rsidRPr="00BF15DA">
        <w:rPr>
          <w:sz w:val="28"/>
          <w:szCs w:val="28"/>
        </w:rPr>
        <w:t xml:space="preserve"> – ястребиный канюк желтого ц</w:t>
      </w:r>
      <w:r w:rsidR="00BA5084">
        <w:rPr>
          <w:sz w:val="28"/>
          <w:szCs w:val="28"/>
        </w:rPr>
        <w:t>вета, восседающий на паровозном со спицами</w:t>
      </w:r>
      <w:r w:rsidR="00BF15DA" w:rsidRPr="00BF15DA">
        <w:rPr>
          <w:sz w:val="28"/>
          <w:szCs w:val="28"/>
        </w:rPr>
        <w:t xml:space="preserve"> колесе белого цвета, наложенном на две скрещенные кирки белого цвета».</w:t>
      </w:r>
    </w:p>
    <w:p w:rsidR="00E27D52" w:rsidRPr="00B448BE" w:rsidRDefault="00E27D52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7478F6" w:rsidRPr="00B448BE" w:rsidRDefault="000E1F88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B448BE">
        <w:rPr>
          <w:sz w:val="28"/>
          <w:szCs w:val="28"/>
        </w:rPr>
        <w:t xml:space="preserve">Статья </w:t>
      </w:r>
      <w:r w:rsidR="00564D8A" w:rsidRPr="00B448BE">
        <w:rPr>
          <w:sz w:val="28"/>
          <w:szCs w:val="28"/>
        </w:rPr>
        <w:t>3. Порядок воспроизведения Ф</w:t>
      </w:r>
      <w:r w:rsidR="007478F6" w:rsidRPr="00B448BE">
        <w:rPr>
          <w:sz w:val="28"/>
          <w:szCs w:val="28"/>
        </w:rPr>
        <w:t>лага</w:t>
      </w:r>
    </w:p>
    <w:p w:rsidR="000E1F88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3.1. Воспроизведение Ф</w:t>
      </w:r>
      <w:r w:rsidR="007478F6">
        <w:rPr>
          <w:sz w:val="28"/>
          <w:szCs w:val="28"/>
        </w:rPr>
        <w:t>лага</w:t>
      </w:r>
      <w:r w:rsidRPr="007478F6">
        <w:rPr>
          <w:sz w:val="28"/>
          <w:szCs w:val="28"/>
        </w:rPr>
        <w:t>, независимо от его размеров, техники исполнения и назначения, должно точно соо</w:t>
      </w:r>
      <w:r w:rsidR="000E1F88">
        <w:rPr>
          <w:sz w:val="28"/>
          <w:szCs w:val="28"/>
        </w:rPr>
        <w:t>тветствовать описанию, приведённому в пункте 2.1</w:t>
      </w:r>
      <w:r w:rsidRPr="007478F6">
        <w:rPr>
          <w:sz w:val="28"/>
          <w:szCs w:val="28"/>
        </w:rPr>
        <w:t xml:space="preserve"> статьи 2 настоящего Положения и рисунк</w:t>
      </w:r>
      <w:r w:rsidR="0056378E">
        <w:rPr>
          <w:sz w:val="28"/>
          <w:szCs w:val="28"/>
        </w:rPr>
        <w:t>у</w:t>
      </w:r>
      <w:r w:rsidRPr="007478F6">
        <w:rPr>
          <w:sz w:val="28"/>
          <w:szCs w:val="28"/>
        </w:rPr>
        <w:t>, приведенн</w:t>
      </w:r>
      <w:r w:rsidR="0056378E">
        <w:rPr>
          <w:sz w:val="28"/>
          <w:szCs w:val="28"/>
        </w:rPr>
        <w:t>ому</w:t>
      </w:r>
      <w:r w:rsidRPr="007478F6">
        <w:rPr>
          <w:sz w:val="28"/>
          <w:szCs w:val="28"/>
        </w:rPr>
        <w:t xml:space="preserve"> в приложени</w:t>
      </w:r>
      <w:r w:rsidR="0056378E">
        <w:rPr>
          <w:sz w:val="28"/>
          <w:szCs w:val="28"/>
        </w:rPr>
        <w:t xml:space="preserve">и </w:t>
      </w:r>
      <w:r w:rsidRPr="007478F6">
        <w:rPr>
          <w:sz w:val="28"/>
          <w:szCs w:val="28"/>
        </w:rPr>
        <w:t xml:space="preserve">к настоящему Положению. </w:t>
      </w:r>
    </w:p>
    <w:p w:rsidR="000E1F88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3.2. Ответственность за искажение Ф</w:t>
      </w:r>
      <w:r w:rsidR="000E1F88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, изменение композиции или цветов, выходящее за пределы </w:t>
      </w:r>
      <w:proofErr w:type="spellStart"/>
      <w:r w:rsidRPr="007478F6">
        <w:rPr>
          <w:sz w:val="28"/>
          <w:szCs w:val="28"/>
        </w:rPr>
        <w:t>геральдически</w:t>
      </w:r>
      <w:proofErr w:type="spellEnd"/>
      <w:r w:rsidRPr="007478F6">
        <w:rPr>
          <w:sz w:val="28"/>
          <w:szCs w:val="28"/>
        </w:rPr>
        <w:t xml:space="preserve"> допустимого, несет исполнитель допущенных искажений или изменений. </w:t>
      </w:r>
    </w:p>
    <w:p w:rsidR="000E1F88" w:rsidRDefault="000E1F88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0E1F88" w:rsidRDefault="000E1F88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64D8A" w:rsidRPr="007478F6">
        <w:rPr>
          <w:sz w:val="28"/>
          <w:szCs w:val="28"/>
        </w:rPr>
        <w:t>4. Порядок официального использования Ф</w:t>
      </w:r>
      <w:r>
        <w:rPr>
          <w:sz w:val="28"/>
          <w:szCs w:val="28"/>
        </w:rPr>
        <w:t>лага</w:t>
      </w:r>
      <w:r w:rsidR="00564D8A" w:rsidRPr="007478F6">
        <w:rPr>
          <w:sz w:val="28"/>
          <w:szCs w:val="28"/>
        </w:rPr>
        <w:t xml:space="preserve"> </w:t>
      </w:r>
    </w:p>
    <w:p w:rsidR="000E1F88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lastRenderedPageBreak/>
        <w:t>4.1. Ф</w:t>
      </w:r>
      <w:r w:rsidR="000E1F88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поднят постоянно: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на зданиях органов местного самоуправления;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4.2.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установлен постоянно: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- в залах заседаний органов местного самоуправления</w:t>
      </w:r>
      <w:r w:rsidR="007827BF">
        <w:rPr>
          <w:sz w:val="28"/>
          <w:szCs w:val="28"/>
        </w:rPr>
        <w:t>;</w:t>
      </w:r>
      <w:r w:rsidRPr="007478F6">
        <w:rPr>
          <w:sz w:val="28"/>
          <w:szCs w:val="28"/>
        </w:rPr>
        <w:t xml:space="preserve">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в рабочих кабинетах главы </w:t>
      </w:r>
      <w:r w:rsidR="00793942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793942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, выборных и назначаемых должностных лиц местного самоуправления.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4.3.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может: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быть </w:t>
      </w:r>
      <w:proofErr w:type="gramStart"/>
      <w:r w:rsidRPr="007478F6">
        <w:rPr>
          <w:sz w:val="28"/>
          <w:szCs w:val="28"/>
        </w:rPr>
        <w:t>поднят</w:t>
      </w:r>
      <w:proofErr w:type="gramEnd"/>
      <w:r w:rsidRPr="007478F6">
        <w:rPr>
          <w:sz w:val="28"/>
          <w:szCs w:val="28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="00793942" w:rsidRPr="00793942">
        <w:rPr>
          <w:sz w:val="28"/>
          <w:szCs w:val="28"/>
        </w:rPr>
        <w:t>Корфовско</w:t>
      </w:r>
      <w:r w:rsidR="00793942">
        <w:rPr>
          <w:sz w:val="28"/>
          <w:szCs w:val="28"/>
        </w:rPr>
        <w:t>е</w:t>
      </w:r>
      <w:r w:rsidR="00793942" w:rsidRPr="00793942">
        <w:rPr>
          <w:sz w:val="28"/>
          <w:szCs w:val="28"/>
        </w:rPr>
        <w:t xml:space="preserve"> городско</w:t>
      </w:r>
      <w:r w:rsidR="00793942">
        <w:rPr>
          <w:sz w:val="28"/>
          <w:szCs w:val="28"/>
        </w:rPr>
        <w:t>е</w:t>
      </w:r>
      <w:r w:rsidR="00793942" w:rsidRPr="00793942">
        <w:rPr>
          <w:sz w:val="28"/>
          <w:szCs w:val="28"/>
        </w:rPr>
        <w:t xml:space="preserve"> поселени</w:t>
      </w:r>
      <w:r w:rsidR="00793942">
        <w:rPr>
          <w:sz w:val="28"/>
          <w:szCs w:val="28"/>
        </w:rPr>
        <w:t>е</w:t>
      </w:r>
      <w:r w:rsidR="00793942" w:rsidRPr="00793942">
        <w:rPr>
          <w:sz w:val="28"/>
          <w:szCs w:val="28"/>
        </w:rPr>
        <w:t xml:space="preserve"> Хабаровского муниципального района Хабаровского</w:t>
      </w:r>
      <w:r w:rsidR="00793942" w:rsidRPr="00564D8A">
        <w:rPr>
          <w:sz w:val="28"/>
          <w:szCs w:val="28"/>
        </w:rPr>
        <w:t xml:space="preserve"> края</w:t>
      </w:r>
      <w:r w:rsidR="00793942">
        <w:rPr>
          <w:sz w:val="28"/>
          <w:szCs w:val="28"/>
        </w:rPr>
        <w:t>;</w:t>
      </w:r>
      <w:r w:rsidR="00793942" w:rsidRPr="007478F6">
        <w:rPr>
          <w:sz w:val="28"/>
          <w:szCs w:val="28"/>
        </w:rPr>
        <w:t xml:space="preserve">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быть </w:t>
      </w:r>
      <w:proofErr w:type="gramStart"/>
      <w:r w:rsidRPr="007478F6">
        <w:rPr>
          <w:sz w:val="28"/>
          <w:szCs w:val="28"/>
        </w:rPr>
        <w:t>установлен</w:t>
      </w:r>
      <w:proofErr w:type="gramEnd"/>
      <w:r w:rsidRPr="007478F6">
        <w:rPr>
          <w:sz w:val="28"/>
          <w:szCs w:val="28"/>
        </w:rPr>
        <w:t xml:space="preserve">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793942" w:rsidRPr="00793942">
        <w:rPr>
          <w:sz w:val="28"/>
          <w:szCs w:val="28"/>
        </w:rPr>
        <w:t>Корфовско</w:t>
      </w:r>
      <w:r w:rsidR="00793942">
        <w:rPr>
          <w:sz w:val="28"/>
          <w:szCs w:val="28"/>
        </w:rPr>
        <w:t xml:space="preserve">е </w:t>
      </w:r>
      <w:r w:rsidR="00793942" w:rsidRPr="00793942">
        <w:rPr>
          <w:sz w:val="28"/>
          <w:szCs w:val="28"/>
        </w:rPr>
        <w:t>городско</w:t>
      </w:r>
      <w:r w:rsidR="00793942">
        <w:rPr>
          <w:sz w:val="28"/>
          <w:szCs w:val="28"/>
        </w:rPr>
        <w:t>е</w:t>
      </w:r>
      <w:r w:rsidR="00793942" w:rsidRPr="00793942">
        <w:rPr>
          <w:sz w:val="28"/>
          <w:szCs w:val="28"/>
        </w:rPr>
        <w:t xml:space="preserve"> поселени</w:t>
      </w:r>
      <w:r w:rsidR="00793942">
        <w:rPr>
          <w:sz w:val="28"/>
          <w:szCs w:val="28"/>
        </w:rPr>
        <w:t>е</w:t>
      </w:r>
      <w:r w:rsidR="00793942" w:rsidRPr="00793942">
        <w:rPr>
          <w:sz w:val="28"/>
          <w:szCs w:val="28"/>
        </w:rPr>
        <w:t xml:space="preserve"> Хабаровского муниципального района Хабаровского</w:t>
      </w:r>
      <w:r w:rsidR="00793942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.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или его изображение может: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размещаться на транспортных средствах главы </w:t>
      </w:r>
      <w:r w:rsidR="00793942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793942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, иных выборных должностных лиц местного самоуправления;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размещаться на транспортных средствах, находящихся в муниципальной собственности.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4.4.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поднимается (устанавливается):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в дни государственных праздников – наряду с Государственным флагом Российской Федерации;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во время официальных церемоний и других торжественных мероприятий, проводимых органами местного самоуправления. </w:t>
      </w:r>
    </w:p>
    <w:p w:rsidR="00793942" w:rsidRDefault="00564D8A" w:rsidP="007827B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4.5.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 </w:t>
      </w:r>
    </w:p>
    <w:p w:rsidR="00793942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4.6. При использовании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в знак траура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приспускается до половины высоты флагштока (мачты). При невозможности приспустить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, а </w:t>
      </w:r>
      <w:r w:rsidR="007356BA" w:rsidRPr="007478F6">
        <w:rPr>
          <w:sz w:val="28"/>
          <w:szCs w:val="28"/>
        </w:rPr>
        <w:t>также,</w:t>
      </w:r>
      <w:r w:rsidRPr="007478F6">
        <w:rPr>
          <w:sz w:val="28"/>
          <w:szCs w:val="28"/>
        </w:rPr>
        <w:t xml:space="preserve"> если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установлен в помещении, к верхней части древка выше полотнища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крепится черная сложенная пополам и прикрепленная за место сложения лента, общая длина которой равна длине полотнища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>, а ширина составляет не менее 1/10 от ширины полотнища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. </w:t>
      </w:r>
    </w:p>
    <w:p w:rsidR="00793942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lastRenderedPageBreak/>
        <w:t>4.7. При одновременном подъеме (размещении)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и Государственного флага Российской Федерации,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располагается справа от Государственного флага Российской Федерации (с точки зрения стоящего лицом к флагам). </w:t>
      </w:r>
    </w:p>
    <w:p w:rsidR="00793942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При одновременном подъеме (размещении)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и флага </w:t>
      </w:r>
      <w:r w:rsidR="00793942">
        <w:rPr>
          <w:sz w:val="28"/>
          <w:szCs w:val="28"/>
        </w:rPr>
        <w:t>Хабаровского края Флаг</w:t>
      </w:r>
      <w:r w:rsidRPr="007478F6">
        <w:rPr>
          <w:sz w:val="28"/>
          <w:szCs w:val="28"/>
        </w:rPr>
        <w:t xml:space="preserve"> располагается справа от флага </w:t>
      </w:r>
      <w:r w:rsidR="00793942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 xml:space="preserve"> (с точки зрения стоящего лицом к флагам). </w:t>
      </w:r>
    </w:p>
    <w:p w:rsidR="00793942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При одновременном подъеме (размещении) Ф</w:t>
      </w:r>
      <w:r w:rsidR="00793942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, Государственного флага Российской Федерации и флага </w:t>
      </w:r>
      <w:r w:rsidR="00793942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>, Государственный флаг Российской Федерации располагается в центре, а Ф</w:t>
      </w:r>
      <w:r w:rsidR="00793942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– справа от центра (с точки зрения стоящего лицом к флагам).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 w:rsidR="00793942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 xml:space="preserve">, слева от Государственного флага Российской Федерации располагается ФЛАГ; справа от флага </w:t>
      </w:r>
      <w:r w:rsidR="00793942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 xml:space="preserve"> располагается флаг иного муниципального образования, общественного объединения, либо предприятия, учреждения или организации.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4.8. Размер полотнища Ф</w:t>
      </w:r>
      <w:r w:rsidR="004B42F0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 w:rsidR="004B42F0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 xml:space="preserve"> (или флага иного субъекта Российской Федерации).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Ф</w:t>
      </w:r>
      <w:r w:rsidR="004B42F0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не может располагаться выше </w:t>
      </w:r>
      <w:proofErr w:type="gramStart"/>
      <w:r w:rsidRPr="007478F6">
        <w:rPr>
          <w:sz w:val="28"/>
          <w:szCs w:val="28"/>
        </w:rPr>
        <w:t>поднятых</w:t>
      </w:r>
      <w:proofErr w:type="gramEnd"/>
      <w:r w:rsidRPr="007478F6">
        <w:rPr>
          <w:sz w:val="28"/>
          <w:szCs w:val="28"/>
        </w:rPr>
        <w:t xml:space="preserve"> (установленных) рядом с ним Государственного флага Российской Федерации (или иного государственного флага), </w:t>
      </w:r>
      <w:r w:rsidR="004B42F0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 xml:space="preserve"> (или флага иного субъекта Российской Федерации).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4.9. </w:t>
      </w:r>
      <w:proofErr w:type="gramStart"/>
      <w:r w:rsidRPr="007478F6">
        <w:rPr>
          <w:sz w:val="28"/>
          <w:szCs w:val="28"/>
        </w:rPr>
        <w:t>Ф</w:t>
      </w:r>
      <w:r w:rsidR="004B42F0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или его изображение могут быть использованы в качестве элемента или геральдической основы: </w:t>
      </w:r>
      <w:proofErr w:type="gramEnd"/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</w:t>
      </w:r>
      <w:r w:rsidR="004B42F0" w:rsidRPr="004B42F0">
        <w:rPr>
          <w:sz w:val="28"/>
          <w:szCs w:val="28"/>
        </w:rPr>
        <w:t xml:space="preserve"> </w:t>
      </w:r>
      <w:r w:rsidR="004B42F0" w:rsidRPr="00793942">
        <w:rPr>
          <w:sz w:val="28"/>
          <w:szCs w:val="28"/>
        </w:rPr>
        <w:t>Корфовско</w:t>
      </w:r>
      <w:r w:rsidR="004B42F0">
        <w:rPr>
          <w:sz w:val="28"/>
          <w:szCs w:val="28"/>
        </w:rPr>
        <w:t>е</w:t>
      </w:r>
      <w:r w:rsidR="004B42F0" w:rsidRPr="00793942">
        <w:rPr>
          <w:sz w:val="28"/>
          <w:szCs w:val="28"/>
        </w:rPr>
        <w:t xml:space="preserve"> городско</w:t>
      </w:r>
      <w:r w:rsidR="004B42F0">
        <w:rPr>
          <w:sz w:val="28"/>
          <w:szCs w:val="28"/>
        </w:rPr>
        <w:t>е</w:t>
      </w:r>
      <w:r w:rsidR="004B42F0" w:rsidRPr="00793942">
        <w:rPr>
          <w:sz w:val="28"/>
          <w:szCs w:val="28"/>
        </w:rPr>
        <w:t xml:space="preserve"> поселени</w:t>
      </w:r>
      <w:r w:rsidR="004B42F0">
        <w:rPr>
          <w:sz w:val="28"/>
          <w:szCs w:val="28"/>
        </w:rPr>
        <w:t>е</w:t>
      </w:r>
      <w:r w:rsidR="004B42F0" w:rsidRPr="00793942">
        <w:rPr>
          <w:sz w:val="28"/>
          <w:szCs w:val="28"/>
        </w:rPr>
        <w:t xml:space="preserve">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>;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 - наград </w:t>
      </w:r>
      <w:r w:rsidR="004B42F0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;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478F6">
        <w:rPr>
          <w:sz w:val="28"/>
          <w:szCs w:val="28"/>
        </w:rPr>
        <w:t xml:space="preserve">- должностных и отличительных знаках главы </w:t>
      </w:r>
      <w:r w:rsidR="004B42F0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>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</w:t>
      </w:r>
      <w:r w:rsidR="004B42F0">
        <w:rPr>
          <w:sz w:val="28"/>
          <w:szCs w:val="28"/>
        </w:rPr>
        <w:t xml:space="preserve">ений. </w:t>
      </w:r>
      <w:proofErr w:type="gramEnd"/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4.10. Ф</w:t>
      </w:r>
      <w:r w:rsidR="004B42F0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может быть поднят (установлен) постоянно или временно: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lastRenderedPageBreak/>
        <w:t xml:space="preserve">- в памятных, мемориальных и значимых местах расположенных на территории </w:t>
      </w:r>
      <w:r w:rsidR="004B42F0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="004B42F0">
        <w:rPr>
          <w:sz w:val="28"/>
          <w:szCs w:val="28"/>
        </w:rPr>
        <w:t xml:space="preserve">;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- в местах масс</w:t>
      </w:r>
      <w:r w:rsidR="004B42F0">
        <w:rPr>
          <w:sz w:val="28"/>
          <w:szCs w:val="28"/>
        </w:rPr>
        <w:t>о</w:t>
      </w:r>
      <w:r w:rsidRPr="007478F6">
        <w:rPr>
          <w:sz w:val="28"/>
          <w:szCs w:val="28"/>
        </w:rPr>
        <w:t xml:space="preserve">вых </w:t>
      </w:r>
      <w:proofErr w:type="gramStart"/>
      <w:r w:rsidRPr="007478F6">
        <w:rPr>
          <w:sz w:val="28"/>
          <w:szCs w:val="28"/>
        </w:rPr>
        <w:t xml:space="preserve">собраний жителей </w:t>
      </w:r>
      <w:r w:rsidR="004B42F0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proofErr w:type="gramEnd"/>
      <w:r w:rsidRPr="007478F6">
        <w:rPr>
          <w:sz w:val="28"/>
          <w:szCs w:val="28"/>
        </w:rPr>
        <w:t xml:space="preserve">; </w:t>
      </w:r>
    </w:p>
    <w:p w:rsidR="004B42F0" w:rsidRDefault="00564D8A" w:rsidP="004B42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- в учреждениях дошкольного воспитания и учреждениях среднего образования (средних школах). </w:t>
      </w:r>
    </w:p>
    <w:p w:rsidR="004B42F0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4.11. Допускается размещение Ф</w:t>
      </w:r>
      <w:r w:rsidR="004B42F0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или его изображения </w:t>
      </w:r>
      <w:proofErr w:type="gramStart"/>
      <w:r w:rsidRPr="007478F6">
        <w:rPr>
          <w:sz w:val="28"/>
          <w:szCs w:val="28"/>
        </w:rPr>
        <w:t>на</w:t>
      </w:r>
      <w:proofErr w:type="gramEnd"/>
      <w:r w:rsidRPr="007478F6">
        <w:rPr>
          <w:sz w:val="28"/>
          <w:szCs w:val="28"/>
        </w:rPr>
        <w:t xml:space="preserve">: </w:t>
      </w:r>
    </w:p>
    <w:p w:rsidR="004B42F0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478F6">
        <w:rPr>
          <w:sz w:val="28"/>
          <w:szCs w:val="28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  <w:proofErr w:type="gramEnd"/>
    </w:p>
    <w:p w:rsidR="004B42F0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7478F6">
        <w:rPr>
          <w:sz w:val="28"/>
          <w:szCs w:val="28"/>
        </w:rPr>
        <w:t xml:space="preserve">- грамотах, приглашениях, визитных карточках главы </w:t>
      </w:r>
      <w:r w:rsidR="004B42F0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, должностных лиц органов местного самоуправления, депутатов представительного органа местного самоуправления. </w:t>
      </w:r>
      <w:proofErr w:type="gramEnd"/>
    </w:p>
    <w:p w:rsidR="004B42F0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Допускается использование Ф</w:t>
      </w:r>
      <w:r w:rsidR="004B42F0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4B42F0" w:rsidRPr="00793942">
        <w:rPr>
          <w:sz w:val="28"/>
          <w:szCs w:val="28"/>
        </w:rPr>
        <w:t>Корфовско</w:t>
      </w:r>
      <w:r w:rsidR="004B42F0">
        <w:rPr>
          <w:sz w:val="28"/>
          <w:szCs w:val="28"/>
        </w:rPr>
        <w:t>м</w:t>
      </w:r>
      <w:r w:rsidR="004B42F0" w:rsidRPr="00793942">
        <w:rPr>
          <w:sz w:val="28"/>
          <w:szCs w:val="28"/>
        </w:rPr>
        <w:t xml:space="preserve"> городско</w:t>
      </w:r>
      <w:r w:rsidR="004B42F0">
        <w:rPr>
          <w:sz w:val="28"/>
          <w:szCs w:val="28"/>
        </w:rPr>
        <w:t>м</w:t>
      </w:r>
      <w:r w:rsidR="004B42F0" w:rsidRPr="00793942">
        <w:rPr>
          <w:sz w:val="28"/>
          <w:szCs w:val="28"/>
        </w:rPr>
        <w:t xml:space="preserve"> поселени</w:t>
      </w:r>
      <w:r w:rsidR="004B42F0">
        <w:rPr>
          <w:sz w:val="28"/>
          <w:szCs w:val="28"/>
        </w:rPr>
        <w:t>и</w:t>
      </w:r>
      <w:r w:rsidR="004B42F0" w:rsidRPr="00793942">
        <w:rPr>
          <w:sz w:val="28"/>
          <w:szCs w:val="28"/>
        </w:rPr>
        <w:t xml:space="preserve">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 или непосредственно связанных с </w:t>
      </w:r>
      <w:r w:rsidR="004B42F0" w:rsidRPr="00793942">
        <w:rPr>
          <w:sz w:val="28"/>
          <w:szCs w:val="28"/>
        </w:rPr>
        <w:t>Корфовск</w:t>
      </w:r>
      <w:r w:rsidR="004B42F0">
        <w:rPr>
          <w:sz w:val="28"/>
          <w:szCs w:val="28"/>
        </w:rPr>
        <w:t>им</w:t>
      </w:r>
      <w:r w:rsidR="004B42F0" w:rsidRPr="00793942">
        <w:rPr>
          <w:sz w:val="28"/>
          <w:szCs w:val="28"/>
        </w:rPr>
        <w:t xml:space="preserve"> городск</w:t>
      </w:r>
      <w:r w:rsidR="004B42F0">
        <w:rPr>
          <w:sz w:val="28"/>
          <w:szCs w:val="28"/>
        </w:rPr>
        <w:t>им</w:t>
      </w:r>
      <w:r w:rsidR="004B42F0" w:rsidRPr="00793942">
        <w:rPr>
          <w:sz w:val="28"/>
          <w:szCs w:val="28"/>
        </w:rPr>
        <w:t xml:space="preserve"> поселени</w:t>
      </w:r>
      <w:r w:rsidR="004B42F0">
        <w:rPr>
          <w:sz w:val="28"/>
          <w:szCs w:val="28"/>
        </w:rPr>
        <w:t>ем</w:t>
      </w:r>
      <w:r w:rsidR="004B42F0" w:rsidRPr="00793942">
        <w:rPr>
          <w:sz w:val="28"/>
          <w:szCs w:val="28"/>
        </w:rPr>
        <w:t xml:space="preserve">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. </w:t>
      </w:r>
    </w:p>
    <w:p w:rsidR="004B42F0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4.</w:t>
      </w:r>
      <w:r w:rsidR="004B42F0">
        <w:rPr>
          <w:sz w:val="28"/>
          <w:szCs w:val="28"/>
        </w:rPr>
        <w:t>12. Иные случаи использования Флага</w:t>
      </w:r>
      <w:r w:rsidRPr="007478F6">
        <w:rPr>
          <w:sz w:val="28"/>
          <w:szCs w:val="28"/>
        </w:rPr>
        <w:t xml:space="preserve"> устанавливаются </w:t>
      </w:r>
      <w:r w:rsidR="004B42F0">
        <w:rPr>
          <w:sz w:val="28"/>
          <w:szCs w:val="28"/>
        </w:rPr>
        <w:t xml:space="preserve">администрацией </w:t>
      </w:r>
      <w:r w:rsidR="004B42F0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4B42F0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. </w:t>
      </w:r>
    </w:p>
    <w:p w:rsidR="004B42F0" w:rsidRDefault="004B42F0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B42F0" w:rsidRDefault="004B42F0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64D8A" w:rsidRPr="007478F6">
        <w:rPr>
          <w:sz w:val="28"/>
          <w:szCs w:val="28"/>
        </w:rPr>
        <w:t xml:space="preserve">5. Ответственность за нарушение настоящего Положения </w:t>
      </w:r>
    </w:p>
    <w:p w:rsidR="004B42F0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5.1. Использование Ф</w:t>
      </w:r>
      <w:r w:rsidR="004B42F0">
        <w:rPr>
          <w:sz w:val="28"/>
          <w:szCs w:val="28"/>
        </w:rPr>
        <w:t>лага</w:t>
      </w:r>
      <w:r w:rsidRPr="007478F6">
        <w:rPr>
          <w:sz w:val="28"/>
          <w:szCs w:val="28"/>
        </w:rPr>
        <w:t xml:space="preserve"> с нарушением настоящего Положения, а также надругательство над Ф</w:t>
      </w:r>
      <w:r w:rsidR="004B42F0">
        <w:rPr>
          <w:sz w:val="28"/>
          <w:szCs w:val="28"/>
        </w:rPr>
        <w:t>лагом</w:t>
      </w:r>
      <w:r w:rsidRPr="007478F6">
        <w:rPr>
          <w:sz w:val="28"/>
          <w:szCs w:val="28"/>
        </w:rPr>
        <w:t xml:space="preserve">, влечет за собой ответственность в соответствии с законодательством Российской Федерации. </w:t>
      </w:r>
    </w:p>
    <w:p w:rsidR="004B42F0" w:rsidRDefault="004B42F0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B42F0" w:rsidRDefault="004B42F0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64D8A" w:rsidRPr="007478F6">
        <w:rPr>
          <w:sz w:val="28"/>
          <w:szCs w:val="28"/>
        </w:rPr>
        <w:t xml:space="preserve">6. Заключительные положения </w:t>
      </w:r>
    </w:p>
    <w:p w:rsidR="00A33D4E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6.1. Внесение в состав (рисунок) </w:t>
      </w:r>
      <w:r w:rsidR="004B42F0">
        <w:rPr>
          <w:sz w:val="28"/>
          <w:szCs w:val="28"/>
        </w:rPr>
        <w:t>Флага</w:t>
      </w:r>
      <w:r w:rsidRPr="007478F6">
        <w:rPr>
          <w:sz w:val="28"/>
          <w:szCs w:val="28"/>
        </w:rPr>
        <w:t xml:space="preserve"> каких-либо изменений или дополнений, а также элементов официальных символов </w:t>
      </w:r>
      <w:r w:rsidR="00A33D4E">
        <w:rPr>
          <w:sz w:val="28"/>
          <w:szCs w:val="28"/>
        </w:rPr>
        <w:t>Хабаровского края</w:t>
      </w:r>
      <w:r w:rsidRPr="007478F6">
        <w:rPr>
          <w:sz w:val="28"/>
          <w:szCs w:val="28"/>
        </w:rPr>
        <w:t xml:space="preserve"> допустимо лишь в соответствии с законодательством Российской Федерации и законодательством </w:t>
      </w:r>
      <w:r w:rsidR="00A33D4E">
        <w:rPr>
          <w:sz w:val="28"/>
          <w:szCs w:val="28"/>
        </w:rPr>
        <w:t>Хабаровского края.</w:t>
      </w:r>
      <w:r w:rsidRPr="007478F6">
        <w:rPr>
          <w:sz w:val="28"/>
          <w:szCs w:val="28"/>
        </w:rPr>
        <w:t xml:space="preserve">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A33D4E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>6.2. Все права на Ф</w:t>
      </w:r>
      <w:r w:rsidR="00A33D4E">
        <w:rPr>
          <w:sz w:val="28"/>
          <w:szCs w:val="28"/>
        </w:rPr>
        <w:t>лаг</w:t>
      </w:r>
      <w:r w:rsidRPr="007478F6">
        <w:rPr>
          <w:sz w:val="28"/>
          <w:szCs w:val="28"/>
        </w:rPr>
        <w:t xml:space="preserve"> принадлежит органам местного самоуправления </w:t>
      </w:r>
      <w:r w:rsidR="00A33D4E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A33D4E" w:rsidRPr="00564D8A">
        <w:rPr>
          <w:sz w:val="28"/>
          <w:szCs w:val="28"/>
        </w:rPr>
        <w:t xml:space="preserve"> края</w:t>
      </w:r>
      <w:r w:rsidR="00A33D4E">
        <w:rPr>
          <w:sz w:val="28"/>
          <w:szCs w:val="28"/>
        </w:rPr>
        <w:t>.</w:t>
      </w:r>
      <w:r w:rsidR="00A33D4E" w:rsidRPr="007478F6">
        <w:rPr>
          <w:sz w:val="28"/>
          <w:szCs w:val="28"/>
        </w:rPr>
        <w:t xml:space="preserve"> </w:t>
      </w:r>
    </w:p>
    <w:p w:rsidR="00A33D4E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t xml:space="preserve">6.3. </w:t>
      </w:r>
      <w:proofErr w:type="gramStart"/>
      <w:r w:rsidRPr="007478F6">
        <w:rPr>
          <w:sz w:val="28"/>
          <w:szCs w:val="28"/>
        </w:rPr>
        <w:t>Контроль за</w:t>
      </w:r>
      <w:proofErr w:type="gramEnd"/>
      <w:r w:rsidRPr="007478F6">
        <w:rPr>
          <w:sz w:val="28"/>
          <w:szCs w:val="28"/>
        </w:rPr>
        <w:t xml:space="preserve"> исполнением требований настоящего Положения возлагается на </w:t>
      </w:r>
      <w:r w:rsidR="00A33D4E">
        <w:rPr>
          <w:sz w:val="28"/>
          <w:szCs w:val="28"/>
        </w:rPr>
        <w:t xml:space="preserve">администрацию </w:t>
      </w:r>
      <w:r w:rsidR="00A33D4E" w:rsidRPr="00793942">
        <w:rPr>
          <w:sz w:val="28"/>
          <w:szCs w:val="28"/>
        </w:rPr>
        <w:t>Корфовского городского поселения Хабаровского муниципального района Хабаровского</w:t>
      </w:r>
      <w:r w:rsidR="00A33D4E" w:rsidRPr="00564D8A">
        <w:rPr>
          <w:sz w:val="28"/>
          <w:szCs w:val="28"/>
        </w:rPr>
        <w:t xml:space="preserve"> края</w:t>
      </w:r>
      <w:r w:rsidRPr="007478F6">
        <w:rPr>
          <w:sz w:val="28"/>
          <w:szCs w:val="28"/>
        </w:rPr>
        <w:t xml:space="preserve">. </w:t>
      </w:r>
    </w:p>
    <w:p w:rsidR="00564D8A" w:rsidRDefault="00564D8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478F6">
        <w:rPr>
          <w:sz w:val="28"/>
          <w:szCs w:val="28"/>
        </w:rPr>
        <w:lastRenderedPageBreak/>
        <w:t>6.4. Настоящее Положение вступает в силу со дня его официального опубликования.</w:t>
      </w:r>
    </w:p>
    <w:p w:rsidR="007478F6" w:rsidRDefault="007478F6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478F6" w:rsidRDefault="007478F6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6164A" w:rsidRDefault="0046164A" w:rsidP="00A33D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478F6" w:rsidRDefault="007478F6" w:rsidP="00564D8A">
      <w:pPr>
        <w:pStyle w:val="a3"/>
        <w:spacing w:before="0" w:beforeAutospacing="0" w:after="0"/>
        <w:rPr>
          <w:sz w:val="28"/>
          <w:szCs w:val="28"/>
        </w:rPr>
      </w:pPr>
      <w:r w:rsidRPr="006F60C9">
        <w:rPr>
          <w:sz w:val="28"/>
          <w:szCs w:val="28"/>
        </w:rPr>
        <w:t xml:space="preserve">Председатель Совета депутатов                 </w:t>
      </w:r>
      <w:r>
        <w:rPr>
          <w:sz w:val="28"/>
          <w:szCs w:val="28"/>
        </w:rPr>
        <w:t xml:space="preserve">                           </w:t>
      </w:r>
      <w:r w:rsidRPr="006F60C9">
        <w:rPr>
          <w:sz w:val="28"/>
          <w:szCs w:val="28"/>
        </w:rPr>
        <w:t xml:space="preserve">         И.А. Галышева</w:t>
      </w:r>
    </w:p>
    <w:p w:rsidR="00C15EEB" w:rsidRPr="00C15EEB" w:rsidRDefault="00C15EEB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C15EEB" w:rsidRPr="00C15EEB" w:rsidRDefault="00C15EEB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C15EEB" w:rsidRDefault="00C15EEB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46164A" w:rsidRPr="0056378E" w:rsidRDefault="0046164A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C15EEB" w:rsidRPr="0056378E" w:rsidRDefault="00C15EEB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</w:p>
    <w:p w:rsidR="000E1F88" w:rsidRDefault="000E1F88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E1F88" w:rsidRDefault="000E1F88" w:rsidP="00864C45">
      <w:pPr>
        <w:pStyle w:val="a3"/>
        <w:spacing w:before="0" w:beforeAutospacing="0" w:after="0" w:line="240" w:lineRule="exact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>о</w:t>
      </w:r>
      <w:r w:rsidRPr="006F6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флаге </w:t>
      </w:r>
      <w:r w:rsidRPr="006F60C9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0E1F88" w:rsidRDefault="000E1F88" w:rsidP="00564D8A">
      <w:pPr>
        <w:pStyle w:val="a3"/>
        <w:spacing w:before="0" w:beforeAutospacing="0" w:after="0"/>
        <w:rPr>
          <w:sz w:val="28"/>
          <w:szCs w:val="28"/>
        </w:rPr>
      </w:pPr>
    </w:p>
    <w:p w:rsidR="00C15EEB" w:rsidRDefault="00C15EEB" w:rsidP="00C15EEB">
      <w:pPr>
        <w:pStyle w:val="a3"/>
        <w:spacing w:before="0" w:beforeAutospacing="0" w:after="0"/>
        <w:rPr>
          <w:sz w:val="28"/>
          <w:szCs w:val="28"/>
        </w:rPr>
      </w:pPr>
    </w:p>
    <w:p w:rsidR="00C15EEB" w:rsidRDefault="00C15EEB" w:rsidP="00C15EEB">
      <w:pPr>
        <w:pStyle w:val="a3"/>
        <w:spacing w:before="0" w:beforeAutospacing="0" w:after="0"/>
        <w:rPr>
          <w:sz w:val="28"/>
          <w:szCs w:val="28"/>
        </w:rPr>
      </w:pPr>
    </w:p>
    <w:p w:rsidR="00C15EEB" w:rsidRDefault="00C15EEB" w:rsidP="00C15EE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Pr="007478F6">
        <w:rPr>
          <w:sz w:val="28"/>
          <w:szCs w:val="28"/>
        </w:rPr>
        <w:t>исун</w:t>
      </w:r>
      <w:r>
        <w:rPr>
          <w:sz w:val="28"/>
          <w:szCs w:val="28"/>
        </w:rPr>
        <w:t xml:space="preserve">ок Флага в </w:t>
      </w:r>
      <w:r w:rsidRPr="00D5724E">
        <w:rPr>
          <w:sz w:val="28"/>
          <w:szCs w:val="28"/>
        </w:rPr>
        <w:t xml:space="preserve">многоцветном </w:t>
      </w:r>
      <w:r>
        <w:rPr>
          <w:sz w:val="28"/>
          <w:szCs w:val="28"/>
        </w:rPr>
        <w:t>варианте</w:t>
      </w:r>
    </w:p>
    <w:p w:rsidR="0056378E" w:rsidRDefault="0056378E" w:rsidP="00C15EEB">
      <w:pPr>
        <w:pStyle w:val="a3"/>
        <w:spacing w:before="0" w:beforeAutospacing="0" w:after="0"/>
        <w:rPr>
          <w:sz w:val="28"/>
          <w:szCs w:val="28"/>
        </w:rPr>
      </w:pPr>
    </w:p>
    <w:p w:rsidR="0056378E" w:rsidRDefault="0046164A" w:rsidP="00C15EEB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4092026"/>
            <wp:effectExtent l="0" t="0" r="3810" b="3810"/>
            <wp:docPr id="4" name="Рисунок 4" descr="D:\РАБОЧАЯ ДОКУМЕНТАЦИЯ\Разная документация\Герб\проект\Доработка после Геральд.Совета   ВЕРСИЯ 2\флаг-корфовский_v2 (2) нижние уг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ДОКУМЕНТАЦИЯ\Разная документация\Герб\проект\Доработка после Геральд.Совета   ВЕРСИЯ 2\флаг-корфовский_v2 (2) нижние уг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8E" w:rsidRDefault="0056378E" w:rsidP="00C15EEB">
      <w:pPr>
        <w:pStyle w:val="a3"/>
        <w:spacing w:before="0" w:beforeAutospacing="0" w:after="0"/>
        <w:rPr>
          <w:sz w:val="28"/>
          <w:szCs w:val="28"/>
        </w:rPr>
      </w:pPr>
    </w:p>
    <w:p w:rsidR="00C15EEB" w:rsidRPr="007478F6" w:rsidRDefault="00C15EEB" w:rsidP="00C15EEB">
      <w:pPr>
        <w:pStyle w:val="a3"/>
        <w:spacing w:before="0" w:beforeAutospacing="0" w:after="0"/>
        <w:rPr>
          <w:sz w:val="28"/>
          <w:szCs w:val="28"/>
        </w:rPr>
      </w:pPr>
    </w:p>
    <w:sectPr w:rsidR="00C15EEB" w:rsidRPr="007478F6" w:rsidSect="006F60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2"/>
    <w:rsid w:val="00011024"/>
    <w:rsid w:val="000876AD"/>
    <w:rsid w:val="00091ADE"/>
    <w:rsid w:val="000A6F06"/>
    <w:rsid w:val="000E1F88"/>
    <w:rsid w:val="00194E52"/>
    <w:rsid w:val="001E7362"/>
    <w:rsid w:val="00245649"/>
    <w:rsid w:val="002D0EF5"/>
    <w:rsid w:val="002D62C8"/>
    <w:rsid w:val="00333247"/>
    <w:rsid w:val="003337FC"/>
    <w:rsid w:val="00374E2A"/>
    <w:rsid w:val="003A0DE7"/>
    <w:rsid w:val="003D3659"/>
    <w:rsid w:val="003D6E64"/>
    <w:rsid w:val="0046164A"/>
    <w:rsid w:val="00493D70"/>
    <w:rsid w:val="004B42F0"/>
    <w:rsid w:val="005215F7"/>
    <w:rsid w:val="0056378E"/>
    <w:rsid w:val="00564D8A"/>
    <w:rsid w:val="005A4034"/>
    <w:rsid w:val="006F60C9"/>
    <w:rsid w:val="007356BA"/>
    <w:rsid w:val="007478F6"/>
    <w:rsid w:val="007827BF"/>
    <w:rsid w:val="00793942"/>
    <w:rsid w:val="007D5F47"/>
    <w:rsid w:val="007E42EB"/>
    <w:rsid w:val="008643B1"/>
    <w:rsid w:val="00864C45"/>
    <w:rsid w:val="008C2267"/>
    <w:rsid w:val="0098551B"/>
    <w:rsid w:val="00A33D4E"/>
    <w:rsid w:val="00AE3E39"/>
    <w:rsid w:val="00B22999"/>
    <w:rsid w:val="00B448BE"/>
    <w:rsid w:val="00BA5084"/>
    <w:rsid w:val="00BE701D"/>
    <w:rsid w:val="00BF15DA"/>
    <w:rsid w:val="00C15EEB"/>
    <w:rsid w:val="00C41932"/>
    <w:rsid w:val="00C64E3E"/>
    <w:rsid w:val="00C73FAC"/>
    <w:rsid w:val="00CC2EE6"/>
    <w:rsid w:val="00CD3CC1"/>
    <w:rsid w:val="00D476F0"/>
    <w:rsid w:val="00D5724E"/>
    <w:rsid w:val="00E2535C"/>
    <w:rsid w:val="00E27D52"/>
    <w:rsid w:val="00E3473B"/>
    <w:rsid w:val="00E87F42"/>
    <w:rsid w:val="00EB4312"/>
    <w:rsid w:val="00EF6895"/>
    <w:rsid w:val="00F16593"/>
    <w:rsid w:val="00F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C%D1%83%D1%80%D1%81%D0%BA%D0%B8%D0%B9_%D1%82%D0%B8%D0%B3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A_V_R</dc:creator>
  <cp:lastModifiedBy>Игорь</cp:lastModifiedBy>
  <cp:revision>6</cp:revision>
  <cp:lastPrinted>2021-04-20T23:30:00Z</cp:lastPrinted>
  <dcterms:created xsi:type="dcterms:W3CDTF">2021-09-08T00:55:00Z</dcterms:created>
  <dcterms:modified xsi:type="dcterms:W3CDTF">2021-09-08T23:39:00Z</dcterms:modified>
</cp:coreProperties>
</file>