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C8C" w:rsidRPr="002A286E" w:rsidRDefault="00825C8C" w:rsidP="00825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5C8C" w:rsidRDefault="00825C8C" w:rsidP="00825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25C8C" w:rsidRPr="002A286E" w:rsidRDefault="00825C8C" w:rsidP="00825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05.05.2017 № 198</w:t>
      </w:r>
    </w:p>
    <w:p w:rsidR="00825C8C" w:rsidRPr="002A286E" w:rsidRDefault="00825C8C" w:rsidP="00825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825C8C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Об утвержден</w:t>
      </w:r>
      <w:r w:rsidR="00825C8C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205F5D">
        <w:rPr>
          <w:rFonts w:ascii="Times New Roman" w:hAnsi="Times New Roman" w:cs="Times New Roman"/>
          <w:sz w:val="28"/>
          <w:szCs w:val="28"/>
        </w:rPr>
        <w:t>предоставлени</w:t>
      </w:r>
      <w:r w:rsidR="00825C8C">
        <w:rPr>
          <w:rFonts w:ascii="Times New Roman" w:hAnsi="Times New Roman" w:cs="Times New Roman"/>
          <w:sz w:val="28"/>
          <w:szCs w:val="28"/>
        </w:rPr>
        <w:t xml:space="preserve">я </w:t>
      </w:r>
      <w:r w:rsidRPr="00205F5D">
        <w:rPr>
          <w:rFonts w:ascii="Times New Roman" w:hAnsi="Times New Roman" w:cs="Times New Roman"/>
          <w:sz w:val="28"/>
          <w:szCs w:val="28"/>
        </w:rPr>
        <w:t xml:space="preserve">муниципальной услуги «Продление срока действия разрешения на строительство» </w:t>
      </w:r>
    </w:p>
    <w:p w:rsidR="00825C8C" w:rsidRPr="00825C8C" w:rsidRDefault="00825C8C" w:rsidP="00825C8C">
      <w:pPr>
        <w:pStyle w:val="a5"/>
        <w:spacing w:before="0" w:beforeAutospacing="0" w:after="0"/>
        <w:jc w:val="center"/>
        <w:rPr>
          <w:bCs/>
          <w:iCs/>
        </w:rPr>
      </w:pPr>
    </w:p>
    <w:p w:rsidR="00082E67" w:rsidRDefault="00825C8C" w:rsidP="00825C8C">
      <w:pPr>
        <w:pStyle w:val="a5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(в ред. постановлений администрации Корфовского городского поселения </w:t>
      </w:r>
    </w:p>
    <w:p w:rsidR="00825C8C" w:rsidRDefault="00825C8C" w:rsidP="00825C8C">
      <w:pPr>
        <w:pStyle w:val="a5"/>
        <w:spacing w:before="0" w:beforeAutospacing="0" w:after="0"/>
        <w:jc w:val="center"/>
      </w:pPr>
      <w:r>
        <w:rPr>
          <w:b/>
          <w:bCs/>
          <w:i/>
          <w:iCs/>
        </w:rPr>
        <w:t>от 21.09.2017 № 402</w:t>
      </w:r>
      <w:r w:rsidR="00B40ED0">
        <w:rPr>
          <w:b/>
          <w:bCs/>
          <w:i/>
          <w:iCs/>
        </w:rPr>
        <w:t>, от 11.12.2018 № 351</w:t>
      </w:r>
      <w:r>
        <w:rPr>
          <w:b/>
          <w:bCs/>
          <w:i/>
          <w:iCs/>
        </w:rPr>
        <w:t>)</w:t>
      </w:r>
    </w:p>
    <w:p w:rsidR="00825C8C" w:rsidRPr="00205F5D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согласно постановлению </w:t>
      </w:r>
      <w:r w:rsidR="00211156" w:rsidRPr="00211156">
        <w:rPr>
          <w:rFonts w:ascii="Times New Roman" w:hAnsi="Times New Roman" w:cs="Times New Roman"/>
          <w:sz w:val="28"/>
          <w:szCs w:val="28"/>
        </w:rPr>
        <w:t>администрации Корфовского городского поселения Хабаровского муниципального района</w:t>
      </w:r>
      <w:r w:rsidR="00825C8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11156" w:rsidRPr="00211156">
        <w:rPr>
          <w:rFonts w:ascii="Times New Roman" w:hAnsi="Times New Roman" w:cs="Times New Roman"/>
          <w:sz w:val="28"/>
          <w:szCs w:val="28"/>
        </w:rPr>
        <w:t xml:space="preserve"> от 21.06.2012 № 82 «Об утверждении Порядка разработки и утверждения административных регламентов пред</w:t>
      </w:r>
      <w:r w:rsidR="00825C8C">
        <w:rPr>
          <w:rFonts w:ascii="Times New Roman" w:hAnsi="Times New Roman" w:cs="Times New Roman"/>
          <w:sz w:val="28"/>
          <w:szCs w:val="28"/>
        </w:rPr>
        <w:t>оставления муниципальных услуг»,</w:t>
      </w:r>
      <w:r w:rsidR="00211156">
        <w:rPr>
          <w:rFonts w:ascii="Times New Roman" w:hAnsi="Times New Roman" w:cs="Times New Roman"/>
          <w:sz w:val="28"/>
          <w:szCs w:val="28"/>
        </w:rPr>
        <w:t xml:space="preserve"> </w:t>
      </w:r>
      <w:r w:rsidRPr="00205F5D">
        <w:rPr>
          <w:rFonts w:ascii="Times New Roman" w:hAnsi="Times New Roman" w:cs="Times New Roman"/>
          <w:sz w:val="28"/>
          <w:szCs w:val="28"/>
        </w:rPr>
        <w:t>администрация</w:t>
      </w:r>
      <w:r w:rsidR="00211156" w:rsidRPr="00211156">
        <w:t xml:space="preserve"> </w:t>
      </w:r>
      <w:r w:rsidR="00211156" w:rsidRPr="00211156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Pr="00205F5D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825C8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 Утвердить прилагаемый администрати</w:t>
      </w:r>
      <w:r w:rsidR="00825C8C">
        <w:rPr>
          <w:rFonts w:ascii="Times New Roman" w:hAnsi="Times New Roman" w:cs="Times New Roman"/>
          <w:sz w:val="28"/>
          <w:szCs w:val="28"/>
        </w:rPr>
        <w:t>вный регламент предоставления</w:t>
      </w:r>
      <w:r w:rsidRPr="00205F5D">
        <w:rPr>
          <w:rFonts w:ascii="Times New Roman" w:hAnsi="Times New Roman" w:cs="Times New Roman"/>
          <w:sz w:val="28"/>
          <w:szCs w:val="28"/>
        </w:rPr>
        <w:t xml:space="preserve"> муниципальной услуги «Продление срока действ</w:t>
      </w:r>
      <w:r w:rsidR="00825C8C">
        <w:rPr>
          <w:rFonts w:ascii="Times New Roman" w:hAnsi="Times New Roman" w:cs="Times New Roman"/>
          <w:sz w:val="28"/>
          <w:szCs w:val="28"/>
        </w:rPr>
        <w:t>ия разрешения на строительство».</w:t>
      </w:r>
    </w:p>
    <w:p w:rsidR="00825C8C" w:rsidRPr="002A286E" w:rsidRDefault="00825C8C" w:rsidP="0082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Интернет.</w:t>
      </w:r>
    </w:p>
    <w:p w:rsidR="00825C8C" w:rsidRPr="002A286E" w:rsidRDefault="00825C8C" w:rsidP="0082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25C8C" w:rsidRPr="002A286E" w:rsidRDefault="00825C8C" w:rsidP="00825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05F5D" w:rsidRPr="00205F5D" w:rsidRDefault="00205F5D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C8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05F5D">
        <w:rPr>
          <w:rFonts w:ascii="Times New Roman" w:hAnsi="Times New Roman" w:cs="Times New Roman"/>
          <w:sz w:val="28"/>
          <w:szCs w:val="28"/>
        </w:rPr>
        <w:t xml:space="preserve">поселения                    </w:t>
      </w:r>
      <w:r w:rsidR="00825C8C">
        <w:rPr>
          <w:rFonts w:ascii="Times New Roman" w:hAnsi="Times New Roman" w:cs="Times New Roman"/>
          <w:sz w:val="28"/>
          <w:szCs w:val="28"/>
        </w:rPr>
        <w:t xml:space="preserve">     </w:t>
      </w:r>
      <w:r w:rsidRPr="00205F5D">
        <w:rPr>
          <w:rFonts w:ascii="Times New Roman" w:hAnsi="Times New Roman" w:cs="Times New Roman"/>
          <w:sz w:val="28"/>
          <w:szCs w:val="28"/>
        </w:rPr>
        <w:t xml:space="preserve">                                     Э.Б. </w:t>
      </w:r>
      <w:proofErr w:type="spellStart"/>
      <w:r w:rsidRPr="00205F5D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205F5D" w:rsidRPr="00205F5D" w:rsidRDefault="00205F5D" w:rsidP="00205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Pr="00F45770" w:rsidRDefault="00825C8C" w:rsidP="00825C8C">
      <w:pPr>
        <w:pageBreakBefore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25C8C" w:rsidRPr="00F45770" w:rsidRDefault="00825C8C" w:rsidP="00825C8C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25C8C" w:rsidRPr="00F45770" w:rsidRDefault="00825C8C" w:rsidP="00825C8C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</w:p>
    <w:p w:rsidR="00825C8C" w:rsidRPr="00F45770" w:rsidRDefault="00825C8C" w:rsidP="00825C8C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825C8C" w:rsidRPr="00F45770" w:rsidRDefault="00825C8C" w:rsidP="00825C8C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825C8C" w:rsidRPr="00F45770" w:rsidRDefault="00825C8C" w:rsidP="00825C8C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№ 198</w:t>
      </w:r>
    </w:p>
    <w:p w:rsidR="00205F5D" w:rsidRDefault="00205F5D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Pr="00205F5D" w:rsidRDefault="00825C8C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825C8C" w:rsidRDefault="00205F5D" w:rsidP="00825C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05F5D" w:rsidRPr="00825C8C" w:rsidRDefault="00825C8C" w:rsidP="00825C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05F5D" w:rsidRPr="00825C8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«Продление срока действия разрешения на строительство»</w:t>
      </w:r>
    </w:p>
    <w:p w:rsidR="00205F5D" w:rsidRPr="00205F5D" w:rsidRDefault="00205F5D" w:rsidP="00825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«Продление срока действия разрешения на строительство» (далее – административный регламент) разработан в целях повышения качества и доступности результатов исполнения муниципальной услуги по продлению срока действия разрешения на строительство (далее – муниципальная услуга) и создания комфортных условий для потребителей.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случаи, предусмотренные частями 5, 6 и 17 статьи 51 Градостроительного кодекса Российской Федерации и другими федеральными законами.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Конституция Российской Федерации принята всенародным голосованием 12.12.1993 («Российская газета», 21.01.2009, № 7);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- </w:t>
      </w:r>
      <w:r w:rsidR="002661B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r w:rsidR="002661B3" w:rsidRPr="002661B3">
        <w:rPr>
          <w:rFonts w:ascii="Times New Roman" w:hAnsi="Times New Roman" w:cs="Times New Roman"/>
          <w:i/>
          <w:sz w:val="24"/>
          <w:szCs w:val="24"/>
        </w:rPr>
        <w:t>Постановление от 21.09.2017 № 402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      № 190-ФЗ («Российская газета», 30.12.2004, № 290);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(Собрание законодательства Российской Федерации, 29.10.2001, № 44,       статья 4147);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205F5D" w:rsidRPr="00B40ED0" w:rsidRDefault="00205F5D" w:rsidP="00B40ED0">
      <w:pPr>
        <w:pStyle w:val="a5"/>
        <w:spacing w:before="0" w:beforeAutospacing="0" w:after="0"/>
        <w:ind w:firstLine="709"/>
        <w:jc w:val="both"/>
      </w:pPr>
      <w:r w:rsidRPr="00205F5D">
        <w:rPr>
          <w:sz w:val="28"/>
          <w:szCs w:val="28"/>
        </w:rPr>
        <w:t xml:space="preserve">- </w:t>
      </w:r>
      <w:r w:rsidRPr="00B40ED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</w:t>
      </w:r>
      <w:r w:rsidR="00B40ED0" w:rsidRPr="00B40ED0">
        <w:rPr>
          <w:sz w:val="28"/>
          <w:szCs w:val="28"/>
        </w:rPr>
        <w:t>кая газета», 30.07.2010, № 168)</w:t>
      </w:r>
      <w:r w:rsidR="00B40ED0" w:rsidRPr="00B40ED0">
        <w:rPr>
          <w:color w:val="000000"/>
          <w:sz w:val="28"/>
          <w:szCs w:val="28"/>
        </w:rPr>
        <w:t xml:space="preserve"> (далее — Федеральный закон № 210-ФЗ);</w:t>
      </w:r>
      <w:r w:rsidR="00B40ED0">
        <w:rPr>
          <w:color w:val="000000"/>
          <w:sz w:val="28"/>
          <w:szCs w:val="28"/>
        </w:rPr>
        <w:t xml:space="preserve"> </w:t>
      </w:r>
      <w:r w:rsidR="00B40ED0" w:rsidRPr="00B40ED0">
        <w:rPr>
          <w:i/>
          <w:color w:val="000000"/>
        </w:rPr>
        <w:t>(в ред. постановления от 11.12.2018 № 351)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16.02.2008   № 87 «О составе разделов проектной документации и требованиях к их содержанию» (Собрание законодательства Российской Федерации, 25.02.2008, № 8, статья 744);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19.02 2015 № 117/</w:t>
      </w:r>
      <w:proofErr w:type="spellStart"/>
      <w:r w:rsidRPr="00205F5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05F5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205F5D">
        <w:rPr>
          <w:rFonts w:ascii="Times New Roman" w:hAnsi="Times New Roman" w:cs="Times New Roman"/>
          <w:sz w:val="28"/>
          <w:szCs w:val="28"/>
        </w:rPr>
        <w:lastRenderedPageBreak/>
        <w:t>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F5D">
        <w:rPr>
          <w:rFonts w:ascii="Times New Roman" w:hAnsi="Times New Roman" w:cs="Times New Roman"/>
          <w:sz w:val="28"/>
          <w:szCs w:val="28"/>
        </w:rPr>
        <w:t>постановление администрации Корфовского городского поселения Хабаровского муниципального района</w:t>
      </w:r>
      <w:r w:rsidR="002661B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205F5D">
        <w:rPr>
          <w:rFonts w:ascii="Times New Roman" w:hAnsi="Times New Roman" w:cs="Times New Roman"/>
          <w:sz w:val="28"/>
          <w:szCs w:val="28"/>
        </w:rPr>
        <w:t xml:space="preserve"> от 21.06.2012 № 82 «Об утверждении Порядка разработки и утверждения административных регламентов предоставления муниципальных услуг»;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администрацией Корфовского городского поселения Хабаровского муниципального района Хабаровского края</w:t>
      </w:r>
      <w:r w:rsidR="002661B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05F5D">
        <w:rPr>
          <w:rFonts w:ascii="Times New Roman" w:hAnsi="Times New Roman" w:cs="Times New Roman"/>
          <w:sz w:val="28"/>
          <w:szCs w:val="28"/>
        </w:rPr>
        <w:t xml:space="preserve"> по заявлению физического лица, в том числе индивидуального предпринимателя,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</w:t>
      </w:r>
      <w:r w:rsidR="002661B3">
        <w:rPr>
          <w:rFonts w:ascii="Times New Roman" w:hAnsi="Times New Roman" w:cs="Times New Roman"/>
          <w:sz w:val="28"/>
          <w:szCs w:val="28"/>
        </w:rPr>
        <w:t>стройщик</w:t>
      </w:r>
      <w:r w:rsidRPr="00205F5D">
        <w:rPr>
          <w:rFonts w:ascii="Times New Roman" w:hAnsi="Times New Roman" w:cs="Times New Roman"/>
          <w:sz w:val="28"/>
          <w:szCs w:val="28"/>
        </w:rPr>
        <w:t>), обеспечивающего на принадлежащем им земельном участке, в пределах территории Корфовского городского поселения Хабаровского муниципального района</w:t>
      </w:r>
      <w:r w:rsidR="002661B3">
        <w:rPr>
          <w:rFonts w:ascii="Times New Roman" w:hAnsi="Times New Roman" w:cs="Times New Roman"/>
          <w:sz w:val="28"/>
          <w:szCs w:val="28"/>
        </w:rPr>
        <w:t xml:space="preserve"> Хабаровского кря (далее – городское поселение)</w:t>
      </w:r>
      <w:r w:rsidRPr="00205F5D">
        <w:rPr>
          <w:rFonts w:ascii="Times New Roman" w:hAnsi="Times New Roman" w:cs="Times New Roman"/>
          <w:sz w:val="28"/>
          <w:szCs w:val="28"/>
        </w:rPr>
        <w:t>, обратившимся за продлением срока действия разрешения на строительство, реконструкцию объекта капитального строительства в письменной или электронной форме.</w:t>
      </w:r>
    </w:p>
    <w:p w:rsid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От имени за</w:t>
      </w:r>
      <w:r w:rsidR="002661B3">
        <w:rPr>
          <w:rFonts w:ascii="Times New Roman" w:hAnsi="Times New Roman" w:cs="Times New Roman"/>
          <w:sz w:val="28"/>
          <w:szCs w:val="28"/>
        </w:rPr>
        <w:t>стройщиков</w:t>
      </w:r>
      <w:r w:rsidRPr="00205F5D">
        <w:rPr>
          <w:rFonts w:ascii="Times New Roman" w:hAnsi="Times New Roman" w:cs="Times New Roman"/>
          <w:sz w:val="28"/>
          <w:szCs w:val="28"/>
        </w:rPr>
        <w:t>, при предоставлении муниципальной услуги, в том числе при подаче (направлении) заявления (запроса), могут выступать лица, имеющие право в соответствии с законодательством Российской Федерации либо в силу наделения их за</w:t>
      </w:r>
      <w:r w:rsidR="002661B3">
        <w:rPr>
          <w:rFonts w:ascii="Times New Roman" w:hAnsi="Times New Roman" w:cs="Times New Roman"/>
          <w:sz w:val="28"/>
          <w:szCs w:val="28"/>
        </w:rPr>
        <w:t>стройщиками</w:t>
      </w:r>
      <w:r w:rsidRPr="00205F5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имени за</w:t>
      </w:r>
      <w:r w:rsidR="002661B3">
        <w:rPr>
          <w:rFonts w:ascii="Times New Roman" w:hAnsi="Times New Roman" w:cs="Times New Roman"/>
          <w:sz w:val="28"/>
          <w:szCs w:val="28"/>
        </w:rPr>
        <w:t>стройщиков</w:t>
      </w:r>
      <w:r w:rsidRPr="00205F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– уполномоченный представитель).</w:t>
      </w:r>
    </w:p>
    <w:p w:rsidR="002661B3" w:rsidRPr="002661B3" w:rsidRDefault="002661B3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1B3">
        <w:rPr>
          <w:rFonts w:ascii="Times New Roman" w:hAnsi="Times New Roman" w:cs="Times New Roman"/>
          <w:i/>
          <w:sz w:val="24"/>
          <w:szCs w:val="24"/>
        </w:rPr>
        <w:t>(п. 1.2 в ред. постановления от 21.09.2017 № 402)</w:t>
      </w:r>
    </w:p>
    <w:p w:rsidR="00211156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в ходе личного приема, а также с использованием средств телефонной связи и электронной почты.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 xml:space="preserve">дминистрации расположено по адресу: 680504, Хабаровский край, Хабаровский район, </w:t>
      </w:r>
      <w:proofErr w:type="spellStart"/>
      <w:r w:rsidRPr="00205F5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05F5D">
        <w:rPr>
          <w:rFonts w:ascii="Times New Roman" w:hAnsi="Times New Roman" w:cs="Times New Roman"/>
          <w:sz w:val="28"/>
          <w:szCs w:val="28"/>
        </w:rPr>
        <w:t xml:space="preserve">. Корфовский, ул. Таёжная, д. 19. 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услуги: вторник, четверг с 8.00 до 17.00 часов, перерыв с 12.00 до 13.00 часов. </w:t>
      </w:r>
    </w:p>
    <w:p w:rsidR="00976EA8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часов;</w:t>
      </w:r>
      <w:r w:rsidR="00976EA8" w:rsidRPr="00976EA8">
        <w:rPr>
          <w:rFonts w:ascii="Times New Roman" w:hAnsi="Times New Roman" w:cs="Times New Roman"/>
          <w:sz w:val="28"/>
          <w:szCs w:val="28"/>
        </w:rPr>
        <w:t xml:space="preserve"> </w:t>
      </w:r>
      <w:r w:rsidR="00976EA8" w:rsidRPr="00205F5D">
        <w:rPr>
          <w:rFonts w:ascii="Times New Roman" w:hAnsi="Times New Roman" w:cs="Times New Roman"/>
          <w:sz w:val="28"/>
          <w:szCs w:val="28"/>
        </w:rPr>
        <w:t>телефон: 8 (4212) 49-22-98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адрес электронной почты– korfadm@list.ru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может быть получена: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-посредством размещения информации на официальном сайте</w:t>
      </w:r>
      <w:r w:rsidR="00AB4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5F5D">
        <w:rPr>
          <w:rFonts w:ascii="Times New Roman" w:hAnsi="Times New Roman" w:cs="Times New Roman"/>
          <w:sz w:val="28"/>
          <w:szCs w:val="28"/>
        </w:rPr>
        <w:t>;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- на информационном стенде</w:t>
      </w:r>
      <w:r w:rsidR="00AB454D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Pr="00205F5D">
        <w:rPr>
          <w:rFonts w:ascii="Times New Roman" w:hAnsi="Times New Roman" w:cs="Times New Roman"/>
          <w:sz w:val="28"/>
          <w:szCs w:val="28"/>
        </w:rPr>
        <w:t>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специалистом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 xml:space="preserve">дминистрации при личном обращении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205F5D">
        <w:rPr>
          <w:rFonts w:ascii="Times New Roman" w:hAnsi="Times New Roman" w:cs="Times New Roman"/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="00AB454D" w:rsidRPr="00205F5D">
        <w:rPr>
          <w:rFonts w:ascii="Times New Roman" w:hAnsi="Times New Roman" w:cs="Times New Roman"/>
          <w:sz w:val="28"/>
          <w:szCs w:val="28"/>
        </w:rPr>
        <w:t>дминистрации</w:t>
      </w:r>
      <w:r w:rsidRPr="00205F5D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затем в вежливой и корректной форме четко и подробно информирует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205F5D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заинтересованного лица составляет не более 10 минут. В случае,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заинтересованным лицам обратиться в письменном виде, в том числе в форме электронного документа.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Максимальное время ожидания заинтересованного лица при личном обращении для получения консультации – 15 минут.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и номер телефона специалиста, подготовившего ответ. Письменный ответ на обращение направляется по почте на адрес заинтересованного лица, или в адрес электронной почты, указанный в обращении, в срок, не превышающий 30 дней со дня поступления письменного обращения.</w:t>
      </w:r>
    </w:p>
    <w:p w:rsidR="002661B3" w:rsidRPr="00F800EB" w:rsidRDefault="00205F5D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1.6. </w:t>
      </w:r>
      <w:r w:rsidR="002661B3" w:rsidRPr="00F800EB">
        <w:rPr>
          <w:rFonts w:ascii="Times New Roman" w:hAnsi="Times New Roman" w:cs="Times New Roman"/>
          <w:sz w:val="28"/>
          <w:szCs w:val="28"/>
        </w:rPr>
        <w:t>Консультации и прием специалистом застройщиков осуществляются в соответствии с режимом работы, указанным в пункте 1.4 настоящего административного регламента.</w:t>
      </w:r>
    </w:p>
    <w:p w:rsidR="002661B3" w:rsidRPr="00F800EB" w:rsidRDefault="002661B3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EB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>застройщиков</w:t>
      </w:r>
      <w:r w:rsidRPr="00F800EB">
        <w:rPr>
          <w:rFonts w:ascii="Times New Roman" w:hAnsi="Times New Roman" w:cs="Times New Roman"/>
          <w:sz w:val="28"/>
          <w:szCs w:val="28"/>
        </w:rPr>
        <w:t xml:space="preserve"> являются: достоверность предоставляемой информации, удобство и доступность получения информации, оперативность предоставления информации.</w:t>
      </w:r>
    </w:p>
    <w:p w:rsidR="002661B3" w:rsidRDefault="002661B3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EB">
        <w:rPr>
          <w:rFonts w:ascii="Times New Roman" w:hAnsi="Times New Roman" w:cs="Times New Roman"/>
          <w:sz w:val="28"/>
          <w:szCs w:val="28"/>
        </w:rPr>
        <w:t xml:space="preserve">Сведения о порядке получения </w:t>
      </w:r>
      <w:r>
        <w:rPr>
          <w:rFonts w:ascii="Times New Roman" w:hAnsi="Times New Roman" w:cs="Times New Roman"/>
          <w:sz w:val="28"/>
          <w:szCs w:val="28"/>
        </w:rPr>
        <w:t>застройщиком</w:t>
      </w:r>
      <w:r w:rsidRPr="00F800EB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EB">
        <w:rPr>
          <w:rFonts w:ascii="Times New Roman" w:hAnsi="Times New Roman" w:cs="Times New Roman"/>
          <w:sz w:val="28"/>
          <w:szCs w:val="28"/>
        </w:rPr>
        <w:t>дминистрации и на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стенде, расположенном </w:t>
      </w:r>
      <w:r w:rsidRPr="00F800EB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E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1B3" w:rsidRPr="002661B3" w:rsidRDefault="002661B3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1.6</w:t>
      </w:r>
      <w:r w:rsidRPr="002661B3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21.09.2017 № 402)</w:t>
      </w:r>
    </w:p>
    <w:p w:rsidR="00B40ED0" w:rsidRPr="00B40ED0" w:rsidRDefault="00205F5D" w:rsidP="00B40ED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40ED0">
        <w:rPr>
          <w:sz w:val="28"/>
          <w:szCs w:val="28"/>
        </w:rPr>
        <w:lastRenderedPageBreak/>
        <w:t xml:space="preserve">1.7. </w:t>
      </w:r>
      <w:r w:rsidR="00B40ED0" w:rsidRPr="00B40ED0">
        <w:rPr>
          <w:color w:val="000000"/>
          <w:sz w:val="28"/>
          <w:szCs w:val="28"/>
        </w:rPr>
        <w:t>Заявление (запрос) о предоставлении муниципальной услуги и документы, необходимые для ее предоставления, а также жалоба на нарушение порядка предоставления муниципальной услуги могут быть направлены (поданы) застройщиком по своему выбору одним из следующих способов: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680504, </w:t>
      </w:r>
      <w:proofErr w:type="spellStart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19, кабинет 1. Часы приема: вторник и четверг с 08.00 до 17.00, обед с 12.00 до 13.00;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(korfadm@list.ru).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40ED0" w:rsidRPr="00B40ED0" w:rsidRDefault="00B40ED0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п. 1.7 в ред. постановлений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21.09.2017 № 402, 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351)</w:t>
      </w: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«Продление срока действия разрешения на строительство».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825C8C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продление срока действия разрешения на строительство, реконструкцию объекта капитального строительства;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отказ в продлении срока действия разрешения на строительство, реконструкцию объекта капитального строительства.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lastRenderedPageBreak/>
        <w:t>Продление либо отказ в продлении срока действия разрешения на строительство, реконструкцию объекта капитального строительства ос</w:t>
      </w:r>
      <w:r w:rsidR="00211156" w:rsidRPr="00825C8C">
        <w:rPr>
          <w:rFonts w:ascii="Times New Roman" w:hAnsi="Times New Roman" w:cs="Times New Roman"/>
          <w:sz w:val="28"/>
          <w:szCs w:val="28"/>
        </w:rPr>
        <w:t>уществляется в течение 7</w:t>
      </w:r>
      <w:r w:rsidRPr="00825C8C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продлении срока действия разрешения.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со дня его регистрации.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пункте</w:t>
      </w:r>
      <w:r w:rsidR="00211156" w:rsidRPr="00825C8C">
        <w:rPr>
          <w:rFonts w:ascii="Times New Roman" w:hAnsi="Times New Roman" w:cs="Times New Roman"/>
          <w:sz w:val="28"/>
          <w:szCs w:val="28"/>
        </w:rPr>
        <w:t xml:space="preserve"> </w:t>
      </w:r>
      <w:r w:rsidRPr="00825C8C">
        <w:rPr>
          <w:rFonts w:ascii="Times New Roman" w:hAnsi="Times New Roman" w:cs="Times New Roman"/>
          <w:sz w:val="28"/>
          <w:szCs w:val="28"/>
        </w:rPr>
        <w:t>1.2 административного регламента.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05F5D" w:rsidRPr="00825C8C" w:rsidRDefault="00205F5D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2.6.1. Для принятия решения о продлении срока действия разрешения за</w:t>
      </w:r>
      <w:r w:rsidR="002661B3">
        <w:rPr>
          <w:rFonts w:ascii="Times New Roman" w:hAnsi="Times New Roman" w:cs="Times New Roman"/>
          <w:sz w:val="28"/>
          <w:szCs w:val="28"/>
        </w:rPr>
        <w:t>стройщиком</w:t>
      </w:r>
      <w:r w:rsidRPr="00825C8C">
        <w:rPr>
          <w:rFonts w:ascii="Times New Roman" w:hAnsi="Times New Roman" w:cs="Times New Roman"/>
          <w:sz w:val="28"/>
          <w:szCs w:val="28"/>
        </w:rPr>
        <w:t xml:space="preserve"> самостоятельно предоставляются следующие документы:</w:t>
      </w:r>
      <w:r w:rsidR="002661B3" w:rsidRPr="0026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1B3">
        <w:rPr>
          <w:rFonts w:ascii="Times New Roman" w:hAnsi="Times New Roman" w:cs="Times New Roman"/>
          <w:i/>
          <w:sz w:val="24"/>
          <w:szCs w:val="24"/>
        </w:rPr>
        <w:t>(</w:t>
      </w:r>
      <w:r w:rsidR="002661B3" w:rsidRPr="002661B3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402)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1) заявление о продлении срока действия разрешения на строительство не менее чем за 60 дней до истечения срока действия такого разрешения согласно приложению № 2 к настоящему </w:t>
      </w:r>
      <w:r w:rsidR="00AB454D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825C8C">
        <w:rPr>
          <w:rFonts w:ascii="Times New Roman" w:hAnsi="Times New Roman" w:cs="Times New Roman"/>
          <w:sz w:val="28"/>
          <w:szCs w:val="28"/>
        </w:rPr>
        <w:t>регламенту;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2)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страхование);</w:t>
      </w:r>
    </w:p>
    <w:p w:rsid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3) 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205F5D" w:rsidRPr="00825C8C" w:rsidRDefault="00AB454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 случае</w:t>
      </w:r>
      <w:r w:rsidR="00205F5D" w:rsidRPr="00825C8C">
        <w:rPr>
          <w:rFonts w:ascii="Times New Roman" w:hAnsi="Times New Roman" w:cs="Times New Roman"/>
          <w:sz w:val="28"/>
          <w:szCs w:val="28"/>
        </w:rPr>
        <w:t xml:space="preserve"> если застройщик не представил правоустанавливающие документы на земельный участок самостоятельно, они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вышеуказанные документы.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2.6.3. Оснований для отказа в приеме заявления и документов, необходимых для предостав</w:t>
      </w:r>
      <w:r w:rsidR="00AB454D">
        <w:rPr>
          <w:rFonts w:ascii="Times New Roman" w:hAnsi="Times New Roman" w:cs="Times New Roman"/>
          <w:sz w:val="28"/>
          <w:szCs w:val="28"/>
        </w:rPr>
        <w:t>ления муниципальной услуги, не имеется</w:t>
      </w:r>
      <w:r w:rsidRPr="00825C8C">
        <w:rPr>
          <w:rFonts w:ascii="Times New Roman" w:hAnsi="Times New Roman" w:cs="Times New Roman"/>
          <w:sz w:val="28"/>
          <w:szCs w:val="28"/>
        </w:rPr>
        <w:t>.</w:t>
      </w:r>
    </w:p>
    <w:p w:rsidR="002661B3" w:rsidRPr="002661B3" w:rsidRDefault="00205F5D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2.7. </w:t>
      </w:r>
      <w:r w:rsidR="002661B3" w:rsidRPr="002661B3">
        <w:rPr>
          <w:rFonts w:ascii="Times New Roman" w:hAnsi="Times New Roman" w:cs="Times New Roman"/>
          <w:sz w:val="28"/>
          <w:szCs w:val="28"/>
        </w:rPr>
        <w:t xml:space="preserve">Срок действия разрешения на строительство может быть продлен, по </w:t>
      </w:r>
      <w:hyperlink r:id="rId6" w:history="1">
        <w:r w:rsidR="002661B3" w:rsidRPr="002661B3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2661B3" w:rsidRPr="002661B3">
        <w:rPr>
          <w:rFonts w:ascii="Times New Roman" w:hAnsi="Times New Roman" w:cs="Times New Roman"/>
          <w:sz w:val="28"/>
          <w:szCs w:val="28"/>
        </w:rPr>
        <w:t xml:space="preserve"> застройщика, поданному не менее чем за шестьдесят дней до истечения срока действия такого разрешения. </w:t>
      </w:r>
    </w:p>
    <w:p w:rsidR="002661B3" w:rsidRPr="002661B3" w:rsidRDefault="002661B3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3">
        <w:rPr>
          <w:rFonts w:ascii="Times New Roman" w:hAnsi="Times New Roman" w:cs="Times New Roman"/>
          <w:sz w:val="28"/>
          <w:szCs w:val="28"/>
        </w:rPr>
        <w:lastRenderedPageBreak/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2661B3" w:rsidRPr="00825C8C" w:rsidRDefault="002661B3" w:rsidP="0026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(п. 2.7 </w:t>
      </w:r>
      <w:r w:rsidRPr="002661B3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402)</w:t>
      </w:r>
    </w:p>
    <w:p w:rsidR="00B40ED0" w:rsidRPr="00B40ED0" w:rsidRDefault="00205F5D" w:rsidP="00B40ED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40ED0">
        <w:rPr>
          <w:sz w:val="28"/>
          <w:szCs w:val="28"/>
        </w:rPr>
        <w:t>2.8</w:t>
      </w:r>
      <w:r w:rsidR="00B40ED0" w:rsidRPr="00B40ED0">
        <w:rPr>
          <w:sz w:val="28"/>
          <w:szCs w:val="28"/>
        </w:rPr>
        <w:t xml:space="preserve">. </w:t>
      </w:r>
      <w:r w:rsidR="00B40ED0" w:rsidRPr="00B40ED0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строительство, реконструкция объекта капитального строительства не начаты до истечения срока подачи заявления;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застройщика подано менее чем за шестьдесят дней до истечения срока действия разрешения на строительство;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застройщиком не представлены документы, которые в соответствии с подпунктом 2.6.4.1 пункта 2.6 настоящего административного регламента представляются им самостоятельно. 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2.8.2. Оснований для приостановления предоставления муниципальной услуги законодательством Российской Федерации, законодательством Хабаровского края, муниципальными правовыми актами не предусмотрено. 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п. 2.8  в ред. постановлений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21.09.2017 № 402, 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351)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2.9. Муниципальная услуга является бесплатной.</w:t>
      </w:r>
    </w:p>
    <w:p w:rsidR="00976EA8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</w:t>
      </w:r>
      <w:r w:rsidR="00976EA8" w:rsidRPr="00825C8C">
        <w:rPr>
          <w:rFonts w:ascii="Times New Roman" w:hAnsi="Times New Roman" w:cs="Times New Roman"/>
          <w:sz w:val="28"/>
          <w:szCs w:val="28"/>
        </w:rPr>
        <w:t>доставления муниципальной услуг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 случае личного обращения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приема - 15 минут;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продолжительность приема у специалиста, осуществляющего выдачу документов - 10 минут.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2.11. Срок регистрации запроса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время регистрации в случае личного обращения - 10 минут;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 случае обращения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в электронной форме отдел в течение двух дней направляет информацию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825C8C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заявлении, о регистрации его заявления с указанием номера и даты регистрации</w:t>
      </w:r>
      <w:r w:rsidR="00976EA8" w:rsidRPr="00825C8C">
        <w:rPr>
          <w:rFonts w:ascii="Times New Roman" w:hAnsi="Times New Roman" w:cs="Times New Roman"/>
          <w:sz w:val="28"/>
          <w:szCs w:val="28"/>
        </w:rPr>
        <w:t>.</w:t>
      </w:r>
    </w:p>
    <w:p w:rsidR="00AB454D" w:rsidRPr="00AB454D" w:rsidRDefault="00205F5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2.12. </w:t>
      </w:r>
      <w:r w:rsidR="00AB454D" w:rsidRPr="00AB454D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правилам.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lastRenderedPageBreak/>
        <w:t>Места, предназначенные для информирования и ознакомления за</w:t>
      </w:r>
      <w:r>
        <w:rPr>
          <w:rFonts w:ascii="Times New Roman" w:hAnsi="Times New Roman" w:cs="Times New Roman"/>
          <w:sz w:val="28"/>
          <w:szCs w:val="28"/>
        </w:rPr>
        <w:t>стройщиков</w:t>
      </w:r>
      <w:r w:rsidRPr="00AB454D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AB454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B45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54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B454D">
        <w:rPr>
          <w:rFonts w:ascii="Times New Roman" w:hAnsi="Times New Roman" w:cs="Times New Roman"/>
          <w:sz w:val="28"/>
          <w:szCs w:val="28"/>
        </w:rPr>
        <w:t>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</w:t>
      </w:r>
      <w:r>
        <w:rPr>
          <w:rFonts w:ascii="Times New Roman" w:hAnsi="Times New Roman" w:cs="Times New Roman"/>
          <w:sz w:val="28"/>
          <w:szCs w:val="28"/>
        </w:rPr>
        <w:t>стройщиков</w:t>
      </w:r>
      <w:r w:rsidRPr="00AB454D">
        <w:rPr>
          <w:rFonts w:ascii="Times New Roman" w:hAnsi="Times New Roman" w:cs="Times New Roman"/>
          <w:sz w:val="28"/>
          <w:szCs w:val="28"/>
        </w:rPr>
        <w:t>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454D" w:rsidRPr="00AB454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205F5D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AB454D" w:rsidRPr="00825C8C" w:rsidRDefault="00AB454D" w:rsidP="00A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(п. 2.12 </w:t>
      </w:r>
      <w:r w:rsidRPr="002661B3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402)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представляемых </w:t>
      </w:r>
      <w:r w:rsidR="00AB454D">
        <w:rPr>
          <w:rFonts w:ascii="Times New Roman" w:hAnsi="Times New Roman" w:cs="Times New Roman"/>
          <w:sz w:val="28"/>
          <w:szCs w:val="28"/>
        </w:rPr>
        <w:t>застройщиками</w:t>
      </w:r>
      <w:r w:rsidRPr="00825C8C">
        <w:rPr>
          <w:rFonts w:ascii="Times New Roman" w:hAnsi="Times New Roman" w:cs="Times New Roman"/>
          <w:sz w:val="28"/>
          <w:szCs w:val="28"/>
        </w:rPr>
        <w:t>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передвигающиеся на креслах-колясках, инвалидов с нарушениями опорно-двигательного аппарата, нарушениями слуха, зрения.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доступность информации к перечню документов, необходимых для получения муниципальной услуги, о режиме работы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825C8C">
        <w:rPr>
          <w:rFonts w:ascii="Times New Roman" w:hAnsi="Times New Roman" w:cs="Times New Roman"/>
          <w:sz w:val="28"/>
          <w:szCs w:val="28"/>
        </w:rPr>
        <w:t>дминистрации, контактных телефонах и другой контактной информации для заявителей;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возможность заполнения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застройщиками</w:t>
      </w:r>
      <w:r w:rsidRPr="00825C8C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получения муниципальной услуги, в электронной форме;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возможность подачи </w:t>
      </w:r>
      <w:r w:rsidR="00AB454D">
        <w:rPr>
          <w:rFonts w:ascii="Times New Roman" w:hAnsi="Times New Roman" w:cs="Times New Roman"/>
          <w:sz w:val="28"/>
          <w:szCs w:val="28"/>
        </w:rPr>
        <w:t>застройщиком</w:t>
      </w:r>
      <w:r w:rsidRPr="00825C8C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 запроса о предоставлении муниципальной услуги;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застройщиком</w:t>
      </w:r>
      <w:r w:rsidRPr="00825C8C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 в электронной форме;</w:t>
      </w:r>
    </w:p>
    <w:p w:rsidR="00205F5D" w:rsidRPr="00825C8C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возможность для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однократно направить запрос в многофункциональный центр, при наличии многофункционального центра на территории Хабаровского края, действующего по принципу «одного окна»;</w:t>
      </w:r>
    </w:p>
    <w:p w:rsid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8C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825C8C">
        <w:rPr>
          <w:rFonts w:ascii="Times New Roman" w:hAnsi="Times New Roman" w:cs="Times New Roman"/>
          <w:sz w:val="28"/>
          <w:szCs w:val="28"/>
        </w:rPr>
        <w:t xml:space="preserve">дминистрации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825C8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и соглашением о взаимодействии.</w:t>
      </w:r>
    </w:p>
    <w:p w:rsidR="00825C8C" w:rsidRP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>дминистрацию, в том числе в форме электронного документа, заявлений и документов в соответствии с пунктом 2.6 настоящего административного регламента.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3.2. Сведения о должностных лицах, ответственных за выполнение административной процедуры.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за выполнение административных процедур по приему, регистрации заявлений и документов в соответствии с пунктом 2.6 настоящего административного регламента, их рассмотрению, являются специалисты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>дминистрации</w:t>
      </w:r>
      <w:r w:rsidR="00AB454D">
        <w:rPr>
          <w:rFonts w:ascii="Times New Roman" w:hAnsi="Times New Roman" w:cs="Times New Roman"/>
          <w:sz w:val="28"/>
          <w:szCs w:val="28"/>
        </w:rPr>
        <w:t>,</w:t>
      </w:r>
      <w:r w:rsidRPr="00205F5D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регистрация заявлений, подготовка и выдача разрешительной документации.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</w:t>
      </w:r>
      <w:proofErr w:type="spellStart"/>
      <w:r w:rsidR="00AB454D">
        <w:rPr>
          <w:rFonts w:ascii="Times New Roman" w:hAnsi="Times New Roman" w:cs="Times New Roman"/>
          <w:sz w:val="28"/>
          <w:szCs w:val="28"/>
        </w:rPr>
        <w:t>В</w:t>
      </w:r>
      <w:r w:rsidRPr="00205F5D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205F5D">
        <w:rPr>
          <w:rFonts w:ascii="Times New Roman" w:hAnsi="Times New Roman" w:cs="Times New Roman"/>
          <w:sz w:val="28"/>
          <w:szCs w:val="28"/>
        </w:rPr>
        <w:t xml:space="preserve">, уполномоченным на подписание разрешений на строительство, реконструкцию и разрешений на ввод объектов капитального строительства в эксплуатацию, на подписание отказов в выдаче таких разрешений, является </w:t>
      </w:r>
      <w:r w:rsidR="00AB454D">
        <w:rPr>
          <w:rFonts w:ascii="Times New Roman" w:hAnsi="Times New Roman" w:cs="Times New Roman"/>
          <w:sz w:val="28"/>
          <w:szCs w:val="28"/>
        </w:rPr>
        <w:t>г</w:t>
      </w:r>
      <w:r w:rsidRPr="00205F5D">
        <w:rPr>
          <w:rFonts w:ascii="Times New Roman" w:hAnsi="Times New Roman" w:cs="Times New Roman"/>
          <w:sz w:val="28"/>
          <w:szCs w:val="28"/>
        </w:rPr>
        <w:t>лава городского поселения, или исполняющий его обязанности на время его отсутствия (далее – должностное лицо).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3.3.1. Прием и регистрация заявлений о выдаче разрешений.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заявлений и регистрацию, в случае личного обращения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205F5D">
        <w:rPr>
          <w:rFonts w:ascii="Times New Roman" w:hAnsi="Times New Roman" w:cs="Times New Roman"/>
          <w:sz w:val="28"/>
          <w:szCs w:val="28"/>
        </w:rPr>
        <w:t xml:space="preserve"> фиксирует факт получения от заявителей пакета документов путем регистрации в системе электронного документооборота. Заявление и прилагаемые к нему документы передаются специалистом на рассмотрение и нанесение резолюции должностному лицу.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административным регламентом.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3.3.2. Рассмотрение заявлений о выдаче разрешений и представленных документов, принятие решений по существу заявлений.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После получения пакета документов с резолюцией должностного лица, специалист в течение шести рабочих дней осуществляет проверку представленных документов, прилагаемых к заявлению, на соответствие требованиям, указанным в пункте 2.6 настоящего административного регламента.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В случае установления соответствия документов требованиям пункта 2.6 настоящего административного регламента специалис</w:t>
      </w:r>
      <w:r w:rsidR="006377DF">
        <w:rPr>
          <w:rFonts w:ascii="Times New Roman" w:hAnsi="Times New Roman" w:cs="Times New Roman"/>
          <w:sz w:val="28"/>
          <w:szCs w:val="28"/>
        </w:rPr>
        <w:t xml:space="preserve">т в срок, не превышающий </w:t>
      </w:r>
      <w:r w:rsidRPr="00205F5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муниципальной услуги, организует выдачу разрешения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 или его доверенному лицу под расписку с соответствующей регистрацией в журнале учета выданных разрешений. В случаях, указанных в пункте 2.8 настоящего административного регламента,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640A78">
        <w:rPr>
          <w:rFonts w:ascii="Times New Roman" w:hAnsi="Times New Roman" w:cs="Times New Roman"/>
          <w:sz w:val="28"/>
          <w:szCs w:val="28"/>
        </w:rPr>
        <w:t>в выдаче разрешения в течение 7</w:t>
      </w:r>
      <w:r w:rsidRPr="00205F5D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 о предоставлении муниципальной услуги, направляется отказ за подписью должностного лица с указанием причин отказа.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51 Градостроительного кодекса Российской Федерации в течение трех дней со дня выдачи разрешения на строительство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>дминистрация направляет копию такого разрешения в Комитет государственного строительного надзора и экспертизы Правительства Хабаровского края, уполномоченное на осуществление государственного строительного надзора.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3.4. Критерии принятия решений.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3.4.1. Решение о выдаче разрешения на строительство, реконструкцию объекта капитального строительства принимается в случае отсутствия </w:t>
      </w:r>
      <w:r w:rsidRPr="00205F5D">
        <w:rPr>
          <w:rFonts w:ascii="Times New Roman" w:hAnsi="Times New Roman" w:cs="Times New Roman"/>
          <w:sz w:val="28"/>
          <w:szCs w:val="28"/>
        </w:rPr>
        <w:lastRenderedPageBreak/>
        <w:t>оснований для отказа, предусмотренных подпунктом 2.8.1 пункта 2.8 настоящего административного регламента.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3.4.2. Решение о выдаче разрешения на ввод объекта капитального строительства в эксплуатацию принимается в случае отсутствия оснований для отказа, предусмотренных подпунктом 2.8.2 пункта 2.8 настоящего административного регламента.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3.4.3. Решение о продлении срока действия разрешения принимается в случае отсутствия оснований для отказа, предусмотренных подпунктом 2.8.3 пункта 2.8 настоящего административного регламента.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3.5. Результатом предоставления муниципальной услуги являются: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3.5.1. Выдача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объекта капитального строительства с продлением срока действия с присвоением порядкового номера в администрации поселения.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реконструкцию объекта капитального строительства изготавливается в трех экземплярах, два из которых выдаются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 под роспись в журнале выданных разрешений, один хранится в администрации, копия разрешения на строительство направляется в Комитет государственного строительного надзора и экспертизы Правительства Хабаровского края.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3.5.2. Разрешения на строительство с продленным сроком действия осуществляется путем заполнения соответствующих строк в выданном разрешении на строительство, два из которых возвращаются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, один хранится в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>дминистрации, копия разрешения на строительство с продленным сроком действия направляется в Комитет государственного строительного надзора и экспертизы Правительства Хабаровского края.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AB454D">
        <w:rPr>
          <w:rFonts w:ascii="Times New Roman" w:hAnsi="Times New Roman" w:cs="Times New Roman"/>
          <w:sz w:val="28"/>
          <w:szCs w:val="28"/>
        </w:rPr>
        <w:t>застройщику</w:t>
      </w:r>
      <w:r w:rsidRPr="00205F5D">
        <w:rPr>
          <w:rFonts w:ascii="Times New Roman" w:hAnsi="Times New Roman" w:cs="Times New Roman"/>
          <w:sz w:val="28"/>
          <w:szCs w:val="28"/>
        </w:rPr>
        <w:t xml:space="preserve"> отказа в продлении срока действия с присвоением порядкового номера письма в </w:t>
      </w:r>
      <w:r w:rsidR="00AB454D">
        <w:rPr>
          <w:rFonts w:ascii="Times New Roman" w:hAnsi="Times New Roman" w:cs="Times New Roman"/>
          <w:sz w:val="28"/>
          <w:szCs w:val="28"/>
        </w:rPr>
        <w:t>А</w:t>
      </w:r>
      <w:r w:rsidRPr="00205F5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25C8C" w:rsidRDefault="00825C8C" w:rsidP="0082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82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4.1. Текущий контроль проводится должностным лицом в виде соблюдения сроков исполнения административных процедур и последовательности их исполнения.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4.2. По результатам текущего контроля должностным лицом даются указания по устранению выявленных нарушений и контролю за их устранением.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4.3.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4.4. Периодичность проведения проверок может носить плановый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4.5. В случае выявления в результате осуществления контроля за исполнением административного регламента нарушений прав </w:t>
      </w:r>
      <w:r w:rsidR="00AB454D">
        <w:rPr>
          <w:rFonts w:ascii="Times New Roman" w:hAnsi="Times New Roman" w:cs="Times New Roman"/>
          <w:sz w:val="28"/>
          <w:szCs w:val="28"/>
        </w:rPr>
        <w:t>застройщика</w:t>
      </w:r>
      <w:r w:rsidRPr="00205F5D">
        <w:rPr>
          <w:rFonts w:ascii="Times New Roman" w:hAnsi="Times New Roman" w:cs="Times New Roman"/>
          <w:sz w:val="28"/>
          <w:szCs w:val="28"/>
        </w:rPr>
        <w:t xml:space="preserve">, </w:t>
      </w:r>
      <w:r w:rsidRPr="00205F5D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осуществляется в соответствии с законодательством Российской Федерации.</w:t>
      </w:r>
    </w:p>
    <w:p w:rsidR="00205F5D" w:rsidRPr="00205F5D" w:rsidRDefault="00205F5D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4.6. Должностные лица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205F5D" w:rsidP="00B40ED0">
      <w:pPr>
        <w:pStyle w:val="a5"/>
        <w:spacing w:before="0" w:beforeAutospacing="0" w:after="0"/>
        <w:jc w:val="center"/>
        <w:rPr>
          <w:color w:val="000000"/>
          <w:sz w:val="28"/>
          <w:szCs w:val="28"/>
        </w:rPr>
      </w:pPr>
      <w:r w:rsidRPr="00B40ED0">
        <w:rPr>
          <w:sz w:val="28"/>
          <w:szCs w:val="28"/>
        </w:rPr>
        <w:t xml:space="preserve">5. </w:t>
      </w:r>
      <w:r w:rsidR="00B40ED0" w:rsidRPr="00B40ED0">
        <w:rPr>
          <w:color w:val="000000"/>
          <w:sz w:val="28"/>
          <w:szCs w:val="28"/>
        </w:rPr>
        <w:t xml:space="preserve">Досудебное (внесудебное) обжалование решений и действий </w:t>
      </w:r>
    </w:p>
    <w:p w:rsidR="00B40ED0" w:rsidRPr="00B40ED0" w:rsidRDefault="00B40ED0" w:rsidP="00B40ED0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B40ED0">
        <w:rPr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раздел 5  в ред. постановлений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21.09.2017 № 402, </w:t>
      </w:r>
      <w:r w:rsidRPr="00B40ED0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351)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Застройщик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Застройщик может обратиться с жалобой в следующих случаях: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застройщика о предоставлении муниципальной услуги;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застройщика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застройщика;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застройщика при предоставлении муниципальной услуги платы, не предусмотренной нормативными правовыми актами 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нормативными правовыми актами Хабаровского края, муниципальными правовыми актами;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застройщика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1"/>
      <w:bookmarkEnd w:id="1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1.7 настоящего административного регламента.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застройщика - физического лица либо наименование, сведения о 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доводы, на основании которых застройщик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Застройщиком могут быть представлены документы (при наличии), подтверждающие доводы застройщика, либо их копии.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03"/>
      <w:bookmarkEnd w:id="2"/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застройщику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застройщику в целях получения муниципальной услуги.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застройщику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застройщиков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B40ED0" w:rsidRPr="00B40ED0" w:rsidRDefault="00B40ED0" w:rsidP="00B4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C8C" w:rsidRDefault="00825C8C" w:rsidP="0082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AB454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C8C" w:rsidRPr="00AB454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B454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825C8C" w:rsidRPr="00AB454D">
        <w:rPr>
          <w:rFonts w:ascii="Times New Roman" w:hAnsi="Times New Roman" w:cs="Times New Roman"/>
          <w:sz w:val="28"/>
          <w:szCs w:val="28"/>
        </w:rPr>
        <w:t xml:space="preserve">           Э.Б. </w:t>
      </w:r>
      <w:proofErr w:type="spellStart"/>
      <w:r w:rsidR="00825C8C" w:rsidRPr="00AB454D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40ED0" w:rsidRDefault="00B40ED0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AB454D" w:rsidRDefault="00205F5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454D">
        <w:rPr>
          <w:rFonts w:ascii="Times New Roman" w:hAnsi="Times New Roman" w:cs="Times New Roman"/>
          <w:sz w:val="28"/>
          <w:szCs w:val="28"/>
        </w:rPr>
        <w:t>риложение</w:t>
      </w:r>
      <w:r w:rsidRPr="00AB454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05F5D" w:rsidRPr="00AB454D" w:rsidRDefault="00205F5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предоставления</w:t>
      </w:r>
      <w:r w:rsidR="00205F5D" w:rsidRPr="00AB454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AB454D" w:rsidRDefault="00205F5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«Продление срока дейст</w:t>
      </w:r>
      <w:r w:rsidR="00AB454D">
        <w:rPr>
          <w:rFonts w:ascii="Times New Roman" w:hAnsi="Times New Roman" w:cs="Times New Roman"/>
          <w:sz w:val="28"/>
          <w:szCs w:val="28"/>
        </w:rPr>
        <w:t>вия разрешения на</w:t>
      </w:r>
    </w:p>
    <w:p w:rsidR="00205F5D" w:rsidRP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строительство»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4D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Кому _________________________________________________________</w:t>
      </w:r>
    </w:p>
    <w:p w:rsidR="00205F5D" w:rsidRP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</w:t>
      </w:r>
      <w:r w:rsidR="00640A78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полное наименование организации –</w:t>
      </w:r>
      <w:r w:rsidR="005F40D2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0A78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для   юридических лиц), </w:t>
      </w: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(фамилия</w:t>
      </w:r>
      <w:r w:rsidR="00640A78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, имя, отчество – для граждан, </w:t>
      </w: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почтовый индекс</w:t>
      </w:r>
      <w:r w:rsidR="00640A78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и адрес, адрес электронной почты)</w:t>
      </w:r>
    </w:p>
    <w:p w:rsidR="00AB454D" w:rsidRDefault="00AB454D" w:rsidP="00AB4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5D" w:rsidRPr="00AB454D" w:rsidRDefault="00205F5D" w:rsidP="00AB4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РАЗРЕШЕНИЕ</w:t>
      </w:r>
    </w:p>
    <w:p w:rsidR="00205F5D" w:rsidRPr="00AB454D" w:rsidRDefault="00205F5D" w:rsidP="00AB4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Дата ________________                                                       № ________________ 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F5D" w:rsidRP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федерального органа исполнительной власти или органа исполнительной</w:t>
      </w:r>
      <w:r w:rsidR="00431C09"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власти субъекта Российской Федерации, или органа местного самоуправления, осуществляющих выда</w:t>
      </w:r>
      <w:r w:rsidR="005F40D2" w:rsidRPr="005F40D2">
        <w:rPr>
          <w:rFonts w:ascii="Times New Roman" w:hAnsi="Times New Roman" w:cs="Times New Roman"/>
          <w:sz w:val="28"/>
          <w:szCs w:val="28"/>
          <w:vertAlign w:val="superscript"/>
        </w:rPr>
        <w:t>чу разрешения на строительство)</w:t>
      </w:r>
    </w:p>
    <w:p w:rsidR="00205F5D" w:rsidRPr="00AB454D" w:rsidRDefault="005F40D2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</w:t>
      </w:r>
      <w:r w:rsidR="00205F5D" w:rsidRPr="00AB454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разрешает: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1.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Строительство объекта капитального строительства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Реконструкцию объекта капитального строительства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431C09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Строительство линейного объекта (объекта капитального строительства, входящего в состав линейного объекта)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Реконструкцию линейного объекта (объекта капитального строительства, входящего в состав линейного объекта)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2.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капитального строительства (этапа) в соответствии с проектной документацией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</w:t>
      </w:r>
      <w:r w:rsidRPr="00AB454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положительного заключения государственной экологической экспертизы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3.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Кадастровый номер реконструируемого объекта капитального строительства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3.1.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Сведения о градостроительном плане земельного участка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3.2.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Сведения о проекте планировки и проекте межевания территории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3.3.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4.</w:t>
      </w:r>
      <w:r w:rsidRPr="00AB454D">
        <w:rPr>
          <w:rFonts w:ascii="Times New Roman" w:hAnsi="Times New Roman" w:cs="Times New Roman"/>
          <w:sz w:val="28"/>
          <w:szCs w:val="28"/>
        </w:rPr>
        <w:tab/>
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Общая площадь (кв. м):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</w:t>
      </w:r>
      <w:r w:rsidRPr="00AB454D">
        <w:rPr>
          <w:rFonts w:ascii="Times New Roman" w:hAnsi="Times New Roman" w:cs="Times New Roman"/>
          <w:sz w:val="28"/>
          <w:szCs w:val="28"/>
        </w:rPr>
        <w:t>Площадь участка (кв. м):</w:t>
      </w:r>
      <w:r w:rsidRPr="00AB454D">
        <w:rPr>
          <w:rFonts w:ascii="Times New Roman" w:hAnsi="Times New Roman" w:cs="Times New Roman"/>
          <w:sz w:val="28"/>
          <w:szCs w:val="28"/>
        </w:rPr>
        <w:tab/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Объем (куб. м):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</w:t>
      </w:r>
      <w:r w:rsidR="005F40D2">
        <w:rPr>
          <w:rFonts w:ascii="Times New Roman" w:hAnsi="Times New Roman" w:cs="Times New Roman"/>
          <w:sz w:val="28"/>
          <w:szCs w:val="28"/>
        </w:rPr>
        <w:t>,</w:t>
      </w:r>
      <w:r w:rsidRPr="00AB454D">
        <w:rPr>
          <w:rFonts w:ascii="Times New Roman" w:hAnsi="Times New Roman" w:cs="Times New Roman"/>
          <w:sz w:val="28"/>
          <w:szCs w:val="28"/>
        </w:rPr>
        <w:t>в том числе</w:t>
      </w:r>
      <w:r w:rsidR="005F40D2">
        <w:rPr>
          <w:rFonts w:ascii="Times New Roman" w:hAnsi="Times New Roman" w:cs="Times New Roman"/>
          <w:sz w:val="28"/>
          <w:szCs w:val="28"/>
        </w:rPr>
        <w:t xml:space="preserve"> </w:t>
      </w:r>
      <w:r w:rsidRPr="00AB454D">
        <w:rPr>
          <w:rFonts w:ascii="Times New Roman" w:hAnsi="Times New Roman" w:cs="Times New Roman"/>
          <w:sz w:val="28"/>
          <w:szCs w:val="28"/>
        </w:rPr>
        <w:t>подземной части (куб. м):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___________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Количество этажей (шт.):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</w:t>
      </w:r>
      <w:r w:rsidRPr="00AB454D">
        <w:rPr>
          <w:rFonts w:ascii="Times New Roman" w:hAnsi="Times New Roman" w:cs="Times New Roman"/>
          <w:sz w:val="28"/>
          <w:szCs w:val="28"/>
        </w:rPr>
        <w:t>Высота (м):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___________</w:t>
      </w:r>
      <w:r w:rsidRPr="00AB454D">
        <w:rPr>
          <w:rFonts w:ascii="Times New Roman" w:hAnsi="Times New Roman" w:cs="Times New Roman"/>
          <w:sz w:val="28"/>
          <w:szCs w:val="28"/>
        </w:rPr>
        <w:tab/>
        <w:t>Коли</w:t>
      </w:r>
      <w:r w:rsidR="00431C09" w:rsidRPr="00AB454D">
        <w:rPr>
          <w:rFonts w:ascii="Times New Roman" w:hAnsi="Times New Roman" w:cs="Times New Roman"/>
          <w:sz w:val="28"/>
          <w:szCs w:val="28"/>
        </w:rPr>
        <w:t>чество подземных этажей (шт.)______Вместимость (чел.):______</w:t>
      </w:r>
    </w:p>
    <w:p w:rsidR="00205F5D" w:rsidRPr="00AB454D" w:rsidRDefault="00431C09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Площадь застройки (кв. м):_____________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Иные показатели: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_____________________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5.</w:t>
      </w:r>
      <w:r w:rsidRPr="00AB454D">
        <w:rPr>
          <w:rFonts w:ascii="Times New Roman" w:hAnsi="Times New Roman" w:cs="Times New Roman"/>
          <w:sz w:val="28"/>
          <w:szCs w:val="28"/>
        </w:rPr>
        <w:tab/>
        <w:t>Адрес (местоположение) объекта: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__________-_____________________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6.</w:t>
      </w:r>
      <w:r w:rsidRPr="00AB454D">
        <w:rPr>
          <w:rFonts w:ascii="Times New Roman" w:hAnsi="Times New Roman" w:cs="Times New Roman"/>
          <w:sz w:val="28"/>
          <w:szCs w:val="28"/>
        </w:rPr>
        <w:tab/>
        <w:t>Краткие проектные характеристики линейного объекта: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Категория:</w:t>
      </w:r>
      <w:r w:rsidR="00431C09" w:rsidRPr="00AB454D">
        <w:rPr>
          <w:rFonts w:ascii="Times New Roman" w:hAnsi="Times New Roman" w:cs="Times New Roman"/>
          <w:sz w:val="28"/>
          <w:szCs w:val="28"/>
        </w:rPr>
        <w:t>_____________</w:t>
      </w:r>
      <w:r w:rsidRPr="00AB454D">
        <w:rPr>
          <w:rFonts w:ascii="Times New Roman" w:hAnsi="Times New Roman" w:cs="Times New Roman"/>
          <w:sz w:val="28"/>
          <w:szCs w:val="28"/>
        </w:rPr>
        <w:t>(класс)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Протяженность: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Мощность (пропускная способность, грузооборот, интенсивность движения):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Тип (КЛ, ВЛ, КВЛ), уровень напряжения линий электропередачи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lastRenderedPageBreak/>
        <w:tab/>
        <w:t>Перечень конструктивных элементов, оказывающих влияние на безопасность:</w:t>
      </w:r>
      <w:r w:rsidRPr="00AB454D">
        <w:rPr>
          <w:rFonts w:ascii="Times New Roman" w:hAnsi="Times New Roman" w:cs="Times New Roman"/>
          <w:sz w:val="28"/>
          <w:szCs w:val="28"/>
        </w:rPr>
        <w:tab/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ab/>
        <w:t>Иные показатели: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Срок действия настоящего разрешения до «___» _________________ 20__ г. в соответствии</w:t>
      </w:r>
      <w:r w:rsidR="00431C09" w:rsidRPr="00AB454D">
        <w:rPr>
          <w:rFonts w:ascii="Times New Roman" w:hAnsi="Times New Roman" w:cs="Times New Roman"/>
          <w:sz w:val="28"/>
          <w:szCs w:val="28"/>
        </w:rPr>
        <w:t xml:space="preserve"> </w:t>
      </w:r>
      <w:r w:rsidRPr="00AB454D">
        <w:rPr>
          <w:rFonts w:ascii="Times New Roman" w:hAnsi="Times New Roman" w:cs="Times New Roman"/>
          <w:sz w:val="28"/>
          <w:szCs w:val="28"/>
        </w:rPr>
        <w:t>с ___________________________________________________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</w:t>
      </w:r>
      <w:r w:rsidRPr="00AB454D">
        <w:rPr>
          <w:rFonts w:ascii="Times New Roman" w:hAnsi="Times New Roman" w:cs="Times New Roman"/>
          <w:sz w:val="28"/>
          <w:szCs w:val="28"/>
        </w:rPr>
        <w:t>__________</w:t>
      </w:r>
    </w:p>
    <w:p w:rsid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уполномоченного лица                                   (подпись)                               (расшифровка подписи) </w:t>
      </w:r>
    </w:p>
    <w:p w:rsidR="00205F5D" w:rsidRP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органа, осуществляющего выдачу разрешения на строительство)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«___» _____________ 20__ </w:t>
      </w:r>
      <w:proofErr w:type="spellStart"/>
      <w:r w:rsidRPr="00AB454D">
        <w:rPr>
          <w:rFonts w:ascii="Times New Roman" w:hAnsi="Times New Roman" w:cs="Times New Roman"/>
          <w:sz w:val="28"/>
          <w:szCs w:val="28"/>
        </w:rPr>
        <w:t>г.М.П</w:t>
      </w:r>
      <w:proofErr w:type="spellEnd"/>
      <w:r w:rsidRPr="00AB454D">
        <w:rPr>
          <w:rFonts w:ascii="Times New Roman" w:hAnsi="Times New Roman" w:cs="Times New Roman"/>
          <w:sz w:val="28"/>
          <w:szCs w:val="28"/>
        </w:rPr>
        <w:t>.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Действие настоящего разрешения продлено до «___» ____________ 20__ г. 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___________________</w:t>
      </w:r>
      <w:r w:rsidRPr="00AB454D">
        <w:rPr>
          <w:rFonts w:ascii="Times New Roman" w:hAnsi="Times New Roman" w:cs="Times New Roman"/>
          <w:sz w:val="28"/>
          <w:szCs w:val="28"/>
        </w:rPr>
        <w:t xml:space="preserve">_________                              </w:t>
      </w:r>
    </w:p>
    <w:p w:rsid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уполномоченного лица         (подпись)                                 (расшифровка подписи) </w:t>
      </w:r>
    </w:p>
    <w:p w:rsidR="005F40D2" w:rsidRDefault="00205F5D" w:rsidP="005F4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органа, осуществляющего выдачу разрешения на строительство)</w:t>
      </w:r>
    </w:p>
    <w:p w:rsidR="005F40D2" w:rsidRDefault="005F40D2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C46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«___» _____________ 20__ г.</w:t>
      </w:r>
      <w:r w:rsidR="00431C09" w:rsidRPr="00AB4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F5D" w:rsidRPr="00AB454D" w:rsidRDefault="00431C09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  </w:t>
      </w:r>
      <w:r w:rsidR="00205F5D" w:rsidRPr="00AB454D">
        <w:rPr>
          <w:rFonts w:ascii="Times New Roman" w:hAnsi="Times New Roman" w:cs="Times New Roman"/>
          <w:sz w:val="28"/>
          <w:szCs w:val="28"/>
        </w:rPr>
        <w:t>М.П.</w:t>
      </w:r>
    </w:p>
    <w:p w:rsidR="00205F5D" w:rsidRPr="00AB454D" w:rsidRDefault="00205F5D" w:rsidP="00AB4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40D2" w:rsidRDefault="005F40D2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AB454D" w:rsidRP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AB454D" w:rsidRP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B454D">
        <w:rPr>
          <w:rFonts w:ascii="Times New Roman" w:hAnsi="Times New Roman" w:cs="Times New Roman"/>
          <w:sz w:val="28"/>
          <w:szCs w:val="28"/>
        </w:rPr>
        <w:t>«Продление срока дейст</w:t>
      </w:r>
      <w:r>
        <w:rPr>
          <w:rFonts w:ascii="Times New Roman" w:hAnsi="Times New Roman" w:cs="Times New Roman"/>
          <w:sz w:val="28"/>
          <w:szCs w:val="28"/>
        </w:rPr>
        <w:t>вия разрешения на</w:t>
      </w:r>
    </w:p>
    <w:p w:rsidR="00AB454D" w:rsidRPr="00AB454D" w:rsidRDefault="00AB454D" w:rsidP="00AB454D">
      <w:pPr>
        <w:spacing w:after="0"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строительство»</w:t>
      </w:r>
    </w:p>
    <w:p w:rsidR="00AB454D" w:rsidRDefault="00AB454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5F40D2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D2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ЗАЯВЛЕНИЕ</w:t>
      </w:r>
    </w:p>
    <w:p w:rsidR="00205F5D" w:rsidRPr="00205F5D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(реконструкцию)(ненужное зачеркнуть)</w:t>
      </w:r>
    </w:p>
    <w:p w:rsidR="005F40D2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 xml:space="preserve"> Застройщик _________________________________________________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(сведения о застройщике: наименование, номер и дата выдачи свидетельства</w:t>
      </w:r>
      <w:r w:rsidR="00146C46"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о государственной регистрации, ОГРН, ИНН, почтовые реквизиты, тел./факс- для юридических лиц;</w:t>
      </w:r>
      <w:r w:rsidR="00146C46"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Ф.И.О., место регистрации, тел. - для физических лиц и т.д.)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Номер разрешения на строительство (реконструкцию) ______</w:t>
      </w:r>
      <w:r w:rsidR="00431C0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205F5D">
        <w:rPr>
          <w:rFonts w:ascii="Times New Roman" w:hAnsi="Times New Roman" w:cs="Times New Roman"/>
          <w:sz w:val="28"/>
          <w:szCs w:val="28"/>
        </w:rPr>
        <w:t>________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Наименование объекта ______________________________</w:t>
      </w:r>
      <w:r w:rsidR="00431C0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05F5D">
        <w:rPr>
          <w:rFonts w:ascii="Times New Roman" w:hAnsi="Times New Roman" w:cs="Times New Roman"/>
          <w:sz w:val="28"/>
          <w:szCs w:val="28"/>
        </w:rPr>
        <w:t>___________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выданным  разрешением)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5F5D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</w:t>
      </w:r>
      <w:r w:rsidR="00146C46" w:rsidRPr="00146C46">
        <w:rPr>
          <w:rFonts w:ascii="Times New Roman" w:hAnsi="Times New Roman" w:cs="Times New Roman"/>
          <w:sz w:val="24"/>
          <w:szCs w:val="24"/>
        </w:rPr>
        <w:t xml:space="preserve"> 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(адрес объекта капитального строительства с указанием субъекта Российской Федерации,</w:t>
      </w:r>
    </w:p>
    <w:p w:rsidR="00205F5D" w:rsidRPr="00146C46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административного района и т.д. или строительный адрес</w:t>
      </w:r>
      <w:r w:rsidRPr="00146C46">
        <w:rPr>
          <w:rFonts w:ascii="Times New Roman" w:hAnsi="Times New Roman" w:cs="Times New Roman"/>
          <w:sz w:val="24"/>
          <w:szCs w:val="24"/>
        </w:rPr>
        <w:t>)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Дата выдачи разрешения ____________________________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______________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Срок действия разрешения _________________________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______________</w:t>
      </w:r>
      <w:r w:rsidRPr="00205F5D">
        <w:rPr>
          <w:rFonts w:ascii="Times New Roman" w:hAnsi="Times New Roman" w:cs="Times New Roman"/>
          <w:sz w:val="28"/>
          <w:szCs w:val="28"/>
        </w:rPr>
        <w:t>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Срок продления строительства __________________________________________________________________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(указывается срок строительства, реконструкции в соответствии с откорректированным разделом ПОС)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___</w:t>
      </w:r>
      <w:r w:rsidRPr="00205F5D">
        <w:rPr>
          <w:rFonts w:ascii="Times New Roman" w:hAnsi="Times New Roman" w:cs="Times New Roman"/>
          <w:sz w:val="28"/>
          <w:szCs w:val="28"/>
        </w:rPr>
        <w:t>__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Номер градостроительного плана земельного участка или реквизиты проекта планировки территории и проекта межевания территории __________________________________________________________________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почтовый адрес, тел.</w:t>
      </w:r>
      <w:r w:rsidRPr="005F40D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от « __»__________ 20   г.</w:t>
      </w:r>
    </w:p>
    <w:p w:rsidR="005F40D2" w:rsidRPr="005F40D2" w:rsidRDefault="00205F5D" w:rsidP="005F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Право пользования объектом недвижимости (земельным участком, зданием, строением, сооружением) закреплено __________________________</w:t>
      </w:r>
      <w:r w:rsidR="005F40D2">
        <w:rPr>
          <w:rFonts w:ascii="Times New Roman" w:hAnsi="Times New Roman" w:cs="Times New Roman"/>
          <w:sz w:val="28"/>
          <w:szCs w:val="28"/>
        </w:rPr>
        <w:t>________</w:t>
      </w:r>
    </w:p>
    <w:p w:rsidR="00205F5D" w:rsidRP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</w:t>
      </w:r>
      <w:r w:rsidR="00146C46"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подтверждающего </w:t>
      </w:r>
      <w:proofErr w:type="spellStart"/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правовладения</w:t>
      </w:r>
      <w:proofErr w:type="spellEnd"/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 (аренды, собственности)</w:t>
      </w:r>
      <w:r w:rsidR="00146C46" w:rsidRPr="005F40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выдавшей документ, почтовый адрес, тел./факс)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№ __________ от «_____» ______________________ 20   г.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Номер государственной регистрации прав ______ от «___» _____ 20   г.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(реконструкцию) объекта разработана</w:t>
      </w:r>
    </w:p>
    <w:p w:rsidR="005F40D2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5F5D" w:rsidRPr="00A02975" w:rsidRDefault="00205F5D" w:rsidP="005F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C46">
        <w:rPr>
          <w:rFonts w:ascii="Times New Roman" w:hAnsi="Times New Roman" w:cs="Times New Roman"/>
          <w:sz w:val="24"/>
          <w:szCs w:val="24"/>
        </w:rPr>
        <w:t>(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почтовый адрес, тел./факс, номер и дата выдачи свидетельства</w:t>
      </w:r>
      <w:r w:rsidR="00A02975" w:rsidRPr="005F40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40D2">
        <w:rPr>
          <w:rFonts w:ascii="Times New Roman" w:hAnsi="Times New Roman" w:cs="Times New Roman"/>
          <w:sz w:val="24"/>
          <w:szCs w:val="24"/>
          <w:vertAlign w:val="superscript"/>
        </w:rPr>
        <w:t>о допуске, которые оказывают влияние на безопасность объектов капитального строительства)</w:t>
      </w:r>
    </w:p>
    <w:p w:rsidR="005F40D2" w:rsidRDefault="00205F5D" w:rsidP="005F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lastRenderedPageBreak/>
        <w:t>Застройщик __________________________________________________________________</w:t>
      </w:r>
    </w:p>
    <w:p w:rsidR="00205F5D" w:rsidRPr="00205F5D" w:rsidRDefault="005F40D2" w:rsidP="005F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</w:t>
      </w:r>
      <w:r w:rsidR="00205F5D" w:rsidRPr="005F40D2">
        <w:rPr>
          <w:rFonts w:ascii="Times New Roman" w:hAnsi="Times New Roman" w:cs="Times New Roman"/>
          <w:sz w:val="24"/>
          <w:szCs w:val="24"/>
          <w:vertAlign w:val="superscript"/>
        </w:rPr>
        <w:t>лжностное лицо, подписавшее заявление</w:t>
      </w:r>
    </w:p>
    <w:p w:rsidR="00205F5D" w:rsidRP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______________                             ______________________________________</w:t>
      </w:r>
      <w:r w:rsidR="00A02975">
        <w:rPr>
          <w:rFonts w:ascii="Times New Roman" w:hAnsi="Times New Roman" w:cs="Times New Roman"/>
          <w:sz w:val="28"/>
          <w:szCs w:val="28"/>
        </w:rPr>
        <w:t xml:space="preserve"> </w:t>
      </w:r>
      <w:r w:rsidRPr="00A02975">
        <w:rPr>
          <w:rFonts w:ascii="Times New Roman" w:hAnsi="Times New Roman" w:cs="Times New Roman"/>
          <w:sz w:val="24"/>
          <w:szCs w:val="24"/>
        </w:rPr>
        <w:t xml:space="preserve">(подпись)                          </w:t>
      </w:r>
      <w:r w:rsidR="00A029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02975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5F40D2" w:rsidRDefault="005F40D2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5D" w:rsidRDefault="00205F5D" w:rsidP="00AB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5D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«___»__________ 20   г.</w:t>
      </w:r>
    </w:p>
    <w:sectPr w:rsidR="00205F5D" w:rsidSect="00825C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8DC"/>
    <w:multiLevelType w:val="multilevel"/>
    <w:tmpl w:val="28B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88"/>
    <w:rsid w:val="00066DCE"/>
    <w:rsid w:val="00082E67"/>
    <w:rsid w:val="00146C46"/>
    <w:rsid w:val="00205F5D"/>
    <w:rsid w:val="00211156"/>
    <w:rsid w:val="002661B3"/>
    <w:rsid w:val="00431C09"/>
    <w:rsid w:val="004A7D40"/>
    <w:rsid w:val="004E216A"/>
    <w:rsid w:val="005F40D2"/>
    <w:rsid w:val="006377DF"/>
    <w:rsid w:val="00640A78"/>
    <w:rsid w:val="007E4E88"/>
    <w:rsid w:val="00825C8C"/>
    <w:rsid w:val="00841FFB"/>
    <w:rsid w:val="00976EA8"/>
    <w:rsid w:val="00A02975"/>
    <w:rsid w:val="00AB454D"/>
    <w:rsid w:val="00B40ED0"/>
    <w:rsid w:val="00C44492"/>
    <w:rsid w:val="00C77148"/>
    <w:rsid w:val="00CC7C1C"/>
    <w:rsid w:val="00D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DC6593B01F03E2076A91F50A49B10C55E8D94CFFC2521A0F0513DA0BD478A5282C348044891Cn2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Председатель ТСЖ</cp:lastModifiedBy>
  <cp:revision>2</cp:revision>
  <dcterms:created xsi:type="dcterms:W3CDTF">2019-02-04T00:09:00Z</dcterms:created>
  <dcterms:modified xsi:type="dcterms:W3CDTF">2019-02-04T00:09:00Z</dcterms:modified>
</cp:coreProperties>
</file>